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BF2D" w14:textId="5B2CC4B4" w:rsidR="00E44FDA" w:rsidRPr="001B5A25" w:rsidRDefault="004B6325" w:rsidP="004B64DB">
      <w:pPr>
        <w:widowControl/>
        <w:jc w:val="center"/>
        <w:rPr>
          <w:rFonts w:asciiTheme="minorHAnsi" w:hAnsiTheme="minorHAnsi" w:cs="ＭＳ Ｐゴシック"/>
          <w:color w:val="000000" w:themeColor="text1"/>
          <w:kern w:val="0"/>
          <w:szCs w:val="21"/>
        </w:rPr>
      </w:pPr>
      <w:r w:rsidRPr="001B5A25">
        <w:rPr>
          <w:rFonts w:asciiTheme="minorHAnsi" w:hAnsiTheme="minorHAnsi"/>
          <w:color w:val="000000" w:themeColor="text1"/>
        </w:rPr>
        <w:t xml:space="preserve"> Title: </w:t>
      </w:r>
      <w:r w:rsidRPr="001B5A25">
        <w:rPr>
          <w:rFonts w:asciiTheme="minorHAnsi" w:hAnsiTheme="minorHAnsi" w:cs="ＭＳ Ｐゴシック"/>
          <w:color w:val="000000" w:themeColor="text1"/>
          <w:kern w:val="0"/>
          <w:szCs w:val="21"/>
        </w:rPr>
        <w:t xml:space="preserve">Faculty </w:t>
      </w:r>
      <w:r w:rsidR="004E47C3" w:rsidRPr="001B5A25">
        <w:rPr>
          <w:rFonts w:asciiTheme="minorHAnsi" w:hAnsiTheme="minorHAnsi" w:cs="ＭＳ Ｐゴシック"/>
          <w:color w:val="000000" w:themeColor="text1"/>
          <w:kern w:val="0"/>
          <w:szCs w:val="21"/>
        </w:rPr>
        <w:t xml:space="preserve">Position Opening for the </w:t>
      </w:r>
      <w:r w:rsidRPr="001B5A25">
        <w:rPr>
          <w:rFonts w:asciiTheme="minorHAnsi" w:hAnsiTheme="minorHAnsi" w:cs="ＭＳ Ｐゴシック"/>
          <w:color w:val="000000" w:themeColor="text1"/>
          <w:kern w:val="0"/>
          <w:szCs w:val="21"/>
        </w:rPr>
        <w:t>Department of Design Strategy</w:t>
      </w:r>
      <w:r w:rsidR="00543FCC">
        <w:rPr>
          <w:rFonts w:asciiTheme="minorHAnsi" w:hAnsiTheme="minorHAnsi" w:cs="ＭＳ Ｐゴシック"/>
          <w:color w:val="000000" w:themeColor="text1"/>
          <w:kern w:val="0"/>
          <w:szCs w:val="21"/>
        </w:rPr>
        <w:t>,</w:t>
      </w:r>
      <w:r w:rsidR="006C1DE3" w:rsidRPr="001B5A25">
        <w:rPr>
          <w:rFonts w:asciiTheme="minorHAnsi" w:hAnsiTheme="minorHAnsi" w:cs="ＭＳ Ｐゴシック"/>
          <w:color w:val="000000" w:themeColor="text1"/>
          <w:kern w:val="0"/>
          <w:szCs w:val="21"/>
        </w:rPr>
        <w:t xml:space="preserve"> Faculty of Design</w:t>
      </w:r>
      <w:r w:rsidR="0021322F">
        <w:rPr>
          <w:rFonts w:asciiTheme="minorHAnsi" w:hAnsiTheme="minorHAnsi" w:cs="ＭＳ Ｐゴシック"/>
          <w:color w:val="000000" w:themeColor="text1"/>
          <w:kern w:val="0"/>
          <w:szCs w:val="21"/>
        </w:rPr>
        <w:t>,</w:t>
      </w:r>
      <w:r w:rsidR="006C1DE3" w:rsidRPr="001B5A25">
        <w:rPr>
          <w:rFonts w:asciiTheme="minorHAnsi" w:hAnsiTheme="minorHAnsi" w:cs="ＭＳ Ｐゴシック"/>
          <w:color w:val="000000" w:themeColor="text1"/>
          <w:kern w:val="0"/>
          <w:szCs w:val="21"/>
        </w:rPr>
        <w:t xml:space="preserve"> Kyushu University</w:t>
      </w:r>
    </w:p>
    <w:p w14:paraId="53FC010D" w14:textId="311F4453" w:rsidR="006C1DE3" w:rsidRPr="001B5A25" w:rsidRDefault="004B6325" w:rsidP="00126F6C">
      <w:pPr>
        <w:widowControl/>
        <w:jc w:val="center"/>
        <w:outlineLvl w:val="0"/>
        <w:rPr>
          <w:rFonts w:asciiTheme="minorHAnsi" w:hAnsiTheme="minorHAnsi" w:cs="ＭＳ Ｐゴシック"/>
          <w:color w:val="000000" w:themeColor="text1"/>
          <w:kern w:val="0"/>
          <w:szCs w:val="21"/>
        </w:rPr>
      </w:pPr>
      <w:r w:rsidRPr="001B5A25">
        <w:rPr>
          <w:rFonts w:asciiTheme="minorHAnsi" w:hAnsiTheme="minorHAnsi"/>
          <w:color w:val="000000" w:themeColor="text1"/>
        </w:rPr>
        <w:t>(Professor or Associate Professor</w:t>
      </w:r>
      <w:r w:rsidR="006C1DE3" w:rsidRPr="001B5A25">
        <w:rPr>
          <w:rFonts w:asciiTheme="minorHAnsi" w:hAnsiTheme="minorHAnsi"/>
          <w:color w:val="000000" w:themeColor="text1"/>
        </w:rPr>
        <w:t>,</w:t>
      </w:r>
      <w:r w:rsidRPr="001B5A25">
        <w:rPr>
          <w:rFonts w:asciiTheme="minorHAnsi" w:hAnsiTheme="minorHAnsi"/>
          <w:color w:val="000000" w:themeColor="text1"/>
        </w:rPr>
        <w:t xml:space="preserve"> 1 person)</w:t>
      </w:r>
    </w:p>
    <w:p w14:paraId="22DF235F" w14:textId="2B7B05BD" w:rsidR="00EF0FC6" w:rsidRPr="001B5A25" w:rsidRDefault="005943B5" w:rsidP="00070881">
      <w:pPr>
        <w:rPr>
          <w:rFonts w:asciiTheme="minorHAnsi" w:hAnsiTheme="minorHAnsi"/>
          <w:color w:val="000000" w:themeColor="text1"/>
          <w:szCs w:val="21"/>
        </w:rPr>
      </w:pPr>
      <w:r w:rsidRPr="001B5A25">
        <w:rPr>
          <w:rFonts w:asciiTheme="minorHAnsi" w:hAnsiTheme="minorHAnsi"/>
          <w:color w:val="000000" w:themeColor="text1"/>
          <w:szCs w:val="21"/>
        </w:rPr>
        <w:t xml:space="preserve">　　　　　　　　　　　　　　　　　　　　　　　　　</w:t>
      </w:r>
    </w:p>
    <w:p w14:paraId="655CC568" w14:textId="067F42A7" w:rsidR="00B87882" w:rsidRPr="001B5A25" w:rsidRDefault="00D869D6" w:rsidP="00070881">
      <w:pPr>
        <w:rPr>
          <w:rFonts w:asciiTheme="minorHAnsi" w:hAnsiTheme="minorHAnsi"/>
          <w:color w:val="000000" w:themeColor="text1"/>
          <w:szCs w:val="21"/>
        </w:rPr>
      </w:pPr>
      <w:r w:rsidRPr="001B5A25">
        <w:rPr>
          <w:rFonts w:asciiTheme="minorHAnsi" w:hAnsiTheme="minorHAnsi"/>
          <w:color w:val="000000" w:themeColor="text1"/>
          <w:szCs w:val="21"/>
        </w:rPr>
        <w:t xml:space="preserve">We are currently looking for </w:t>
      </w:r>
      <w:r w:rsidR="00FF5746">
        <w:rPr>
          <w:rFonts w:asciiTheme="minorHAnsi" w:hAnsiTheme="minorHAnsi"/>
          <w:color w:val="000000" w:themeColor="text1"/>
          <w:szCs w:val="21"/>
        </w:rPr>
        <w:t xml:space="preserve">a </w:t>
      </w:r>
      <w:r w:rsidRPr="001B5A25">
        <w:rPr>
          <w:rFonts w:asciiTheme="minorHAnsi" w:hAnsiTheme="minorHAnsi"/>
          <w:color w:val="000000" w:themeColor="text1"/>
          <w:szCs w:val="21"/>
        </w:rPr>
        <w:t xml:space="preserve">faculty member at </w:t>
      </w:r>
      <w:r w:rsidRPr="001B5A25">
        <w:rPr>
          <w:rFonts w:asciiTheme="minorHAnsi" w:hAnsiTheme="minorHAnsi" w:cs="ＭＳ Ｐゴシック"/>
          <w:color w:val="000000" w:themeColor="text1"/>
          <w:kern w:val="0"/>
          <w:szCs w:val="21"/>
        </w:rPr>
        <w:t>Department of Design Strategy</w:t>
      </w:r>
      <w:r w:rsidR="00212B1D">
        <w:rPr>
          <w:rFonts w:asciiTheme="minorHAnsi" w:hAnsiTheme="minorHAnsi" w:cs="ＭＳ Ｐゴシック"/>
          <w:color w:val="000000" w:themeColor="text1"/>
          <w:kern w:val="0"/>
          <w:szCs w:val="21"/>
        </w:rPr>
        <w:t>,</w:t>
      </w:r>
      <w:r w:rsidRPr="001B5A25">
        <w:rPr>
          <w:rFonts w:asciiTheme="minorHAnsi" w:hAnsiTheme="minorHAnsi" w:cs="ＭＳ Ｐゴシック"/>
          <w:color w:val="000000" w:themeColor="text1"/>
          <w:kern w:val="0"/>
          <w:szCs w:val="21"/>
        </w:rPr>
        <w:t xml:space="preserve"> Faculty of Design</w:t>
      </w:r>
      <w:r w:rsidR="0021322F">
        <w:rPr>
          <w:rFonts w:asciiTheme="minorHAnsi" w:hAnsiTheme="minorHAnsi" w:cs="ＭＳ Ｐゴシック"/>
          <w:color w:val="000000" w:themeColor="text1"/>
          <w:kern w:val="0"/>
          <w:szCs w:val="21"/>
        </w:rPr>
        <w:t>,</w:t>
      </w:r>
      <w:r w:rsidRPr="001B5A25">
        <w:rPr>
          <w:rFonts w:asciiTheme="minorHAnsi" w:hAnsiTheme="minorHAnsi" w:cs="ＭＳ Ｐゴシック"/>
          <w:color w:val="000000" w:themeColor="text1"/>
          <w:kern w:val="0"/>
          <w:szCs w:val="21"/>
        </w:rPr>
        <w:t xml:space="preserve"> Kyushu University</w:t>
      </w:r>
      <w:r w:rsidRPr="001B5A25">
        <w:rPr>
          <w:rFonts w:asciiTheme="minorHAnsi" w:hAnsiTheme="minorHAnsi"/>
          <w:color w:val="000000" w:themeColor="text1"/>
          <w:szCs w:val="21"/>
        </w:rPr>
        <w:t xml:space="preserve"> as below.</w:t>
      </w:r>
    </w:p>
    <w:p w14:paraId="330E1514" w14:textId="77777777" w:rsidR="00DD3510" w:rsidRPr="001B5A25" w:rsidRDefault="00DD3510" w:rsidP="00070881">
      <w:pPr>
        <w:rPr>
          <w:rFonts w:asciiTheme="minorHAnsi" w:hAnsiTheme="minorHAnsi"/>
          <w:color w:val="000000" w:themeColor="text1"/>
          <w:sz w:val="16"/>
          <w:szCs w:val="21"/>
        </w:rPr>
      </w:pPr>
    </w:p>
    <w:p w14:paraId="3E4B6221" w14:textId="34FCE214" w:rsidR="009C0F89" w:rsidRPr="001B5A25" w:rsidRDefault="00C36B52" w:rsidP="00C36B52">
      <w:pPr>
        <w:rPr>
          <w:rFonts w:asciiTheme="minorHAnsi" w:hAnsiTheme="minorHAnsi"/>
          <w:color w:val="000000" w:themeColor="text1"/>
          <w:szCs w:val="21"/>
        </w:rPr>
      </w:pPr>
      <w:r w:rsidRPr="001B5A25">
        <w:rPr>
          <w:rFonts w:asciiTheme="minorHAnsi" w:hAnsiTheme="minorHAnsi"/>
          <w:color w:val="000000" w:themeColor="text1"/>
          <w:szCs w:val="21"/>
        </w:rPr>
        <w:t>１．</w:t>
      </w:r>
      <w:r w:rsidR="004B6325" w:rsidRPr="001B5A25">
        <w:rPr>
          <w:rFonts w:asciiTheme="minorHAnsi" w:hAnsiTheme="minorHAnsi"/>
          <w:color w:val="000000" w:themeColor="text1"/>
        </w:rPr>
        <w:t xml:space="preserve">Title: Professor or Associate Professor related to </w:t>
      </w:r>
      <w:r w:rsidR="00331E36">
        <w:rPr>
          <w:rFonts w:asciiTheme="minorHAnsi" w:hAnsiTheme="minorHAnsi"/>
          <w:color w:val="000000" w:themeColor="text1"/>
        </w:rPr>
        <w:t xml:space="preserve">the </w:t>
      </w:r>
      <w:r w:rsidR="004B6325" w:rsidRPr="001B5A25">
        <w:rPr>
          <w:rFonts w:asciiTheme="minorHAnsi" w:hAnsiTheme="minorHAnsi"/>
          <w:color w:val="000000" w:themeColor="text1"/>
        </w:rPr>
        <w:t>SDGs (</w:t>
      </w:r>
      <w:r w:rsidR="004B6325" w:rsidRPr="001B5A25">
        <w:rPr>
          <w:rFonts w:asciiTheme="minorHAnsi" w:hAnsiTheme="minorHAnsi" w:hint="eastAsia"/>
          <w:color w:val="000000" w:themeColor="text1"/>
        </w:rPr>
        <w:t>S</w:t>
      </w:r>
      <w:r w:rsidR="004B6325" w:rsidRPr="001B5A25">
        <w:rPr>
          <w:rFonts w:asciiTheme="minorHAnsi" w:hAnsiTheme="minorHAnsi"/>
          <w:color w:val="000000" w:themeColor="text1"/>
        </w:rPr>
        <w:t>ustainable Development Goals)</w:t>
      </w:r>
    </w:p>
    <w:p w14:paraId="4E095AD8" w14:textId="77777777" w:rsidR="004B64DB" w:rsidRPr="005054F1" w:rsidRDefault="004B64DB" w:rsidP="00C36B52">
      <w:pPr>
        <w:rPr>
          <w:rFonts w:asciiTheme="minorHAnsi" w:hAnsiTheme="minorHAnsi"/>
          <w:color w:val="000000" w:themeColor="text1"/>
          <w:sz w:val="16"/>
          <w:szCs w:val="21"/>
        </w:rPr>
      </w:pPr>
    </w:p>
    <w:p w14:paraId="69851282" w14:textId="7EBB7938" w:rsidR="00C36B52" w:rsidRPr="001B5A25" w:rsidRDefault="00C36B52" w:rsidP="00C36B52">
      <w:pPr>
        <w:rPr>
          <w:rFonts w:asciiTheme="minorHAnsi" w:hAnsiTheme="minorHAnsi"/>
          <w:color w:val="000000" w:themeColor="text1"/>
          <w:szCs w:val="21"/>
        </w:rPr>
      </w:pPr>
      <w:r w:rsidRPr="001B5A25">
        <w:rPr>
          <w:rFonts w:asciiTheme="minorHAnsi" w:hAnsiTheme="minorHAnsi"/>
          <w:color w:val="000000" w:themeColor="text1"/>
          <w:szCs w:val="21"/>
        </w:rPr>
        <w:t>２．</w:t>
      </w:r>
      <w:r w:rsidR="004B6325" w:rsidRPr="001B5A25">
        <w:rPr>
          <w:rFonts w:asciiTheme="minorHAnsi" w:hAnsiTheme="minorHAnsi"/>
          <w:color w:val="000000" w:themeColor="text1"/>
        </w:rPr>
        <w:t>Institution: Kyushu University</w:t>
      </w:r>
      <w:r w:rsidRPr="001B5A25">
        <w:rPr>
          <w:rFonts w:asciiTheme="minorHAnsi" w:hAnsiTheme="minorHAnsi"/>
          <w:color w:val="000000" w:themeColor="text1"/>
          <w:szCs w:val="21"/>
        </w:rPr>
        <w:t>（</w:t>
      </w:r>
      <w:r w:rsidR="00B366CE" w:rsidRPr="001B5A25">
        <w:rPr>
          <w:rFonts w:asciiTheme="minorHAnsi" w:hAnsiTheme="minorHAnsi"/>
          <w:color w:val="000000" w:themeColor="text1"/>
          <w:szCs w:val="21"/>
        </w:rPr>
        <w:t>URL</w:t>
      </w:r>
      <w:r w:rsidRPr="001B5A25">
        <w:rPr>
          <w:rFonts w:asciiTheme="minorHAnsi" w:hAnsiTheme="minorHAnsi"/>
          <w:color w:val="000000" w:themeColor="text1"/>
          <w:szCs w:val="21"/>
        </w:rPr>
        <w:t xml:space="preserve">　</w:t>
      </w:r>
      <w:r w:rsidR="004B6325" w:rsidRPr="001B5A25">
        <w:rPr>
          <w:rStyle w:val="a3"/>
          <w:rFonts w:asciiTheme="minorHAnsi" w:hAnsiTheme="minorHAnsi"/>
          <w:color w:val="000000" w:themeColor="text1"/>
          <w:szCs w:val="21"/>
        </w:rPr>
        <w:t>http://www.kyushu-u.ac.jp/en/</w:t>
      </w:r>
      <w:r w:rsidRPr="001B5A25">
        <w:rPr>
          <w:rFonts w:asciiTheme="minorHAnsi" w:hAnsiTheme="minorHAnsi"/>
          <w:color w:val="000000" w:themeColor="text1"/>
          <w:szCs w:val="21"/>
        </w:rPr>
        <w:t xml:space="preserve">　）</w:t>
      </w:r>
    </w:p>
    <w:p w14:paraId="76729BAD" w14:textId="77777777" w:rsidR="004B64DB" w:rsidRPr="001B5A25" w:rsidRDefault="004B64DB" w:rsidP="00C36B52">
      <w:pPr>
        <w:rPr>
          <w:rFonts w:asciiTheme="minorHAnsi" w:hAnsiTheme="minorHAnsi"/>
          <w:color w:val="000000" w:themeColor="text1"/>
          <w:sz w:val="16"/>
          <w:szCs w:val="21"/>
        </w:rPr>
      </w:pPr>
    </w:p>
    <w:p w14:paraId="15454E25" w14:textId="6776C60A" w:rsidR="006F5E7F" w:rsidRPr="001B5A25" w:rsidRDefault="00C36B52" w:rsidP="00C36B52">
      <w:pPr>
        <w:rPr>
          <w:rFonts w:asciiTheme="minorHAnsi" w:hAnsiTheme="minorHAnsi" w:cs="ＭＳ Ｐゴシック"/>
          <w:color w:val="000000" w:themeColor="text1"/>
          <w:kern w:val="0"/>
          <w:szCs w:val="21"/>
        </w:rPr>
      </w:pPr>
      <w:r w:rsidRPr="001B5A25">
        <w:rPr>
          <w:rFonts w:asciiTheme="minorHAnsi" w:hAnsiTheme="minorHAnsi"/>
          <w:color w:val="000000" w:themeColor="text1"/>
          <w:szCs w:val="21"/>
        </w:rPr>
        <w:t>３．</w:t>
      </w:r>
      <w:r w:rsidR="00D869D6" w:rsidRPr="001B5A25">
        <w:rPr>
          <w:rFonts w:asciiTheme="minorHAnsi" w:hAnsiTheme="minorHAnsi" w:cs="ＭＳ Ｐゴシック"/>
          <w:color w:val="000000" w:themeColor="text1"/>
          <w:kern w:val="0"/>
          <w:szCs w:val="21"/>
        </w:rPr>
        <w:t>Department</w:t>
      </w:r>
      <w:r w:rsidR="00C30716">
        <w:rPr>
          <w:rFonts w:asciiTheme="minorHAnsi" w:hAnsiTheme="minorHAnsi" w:hint="eastAsia"/>
          <w:color w:val="000000" w:themeColor="text1"/>
          <w:szCs w:val="21"/>
        </w:rPr>
        <w:t xml:space="preserve">: </w:t>
      </w:r>
      <w:r w:rsidR="003553E6">
        <w:rPr>
          <w:rFonts w:asciiTheme="minorHAnsi" w:hAnsiTheme="minorHAnsi" w:hint="eastAsia"/>
          <w:color w:val="000000" w:themeColor="text1"/>
          <w:szCs w:val="21"/>
        </w:rPr>
        <w:t>Social Sy</w:t>
      </w:r>
      <w:r w:rsidR="003553E6">
        <w:rPr>
          <w:rFonts w:asciiTheme="minorHAnsi" w:hAnsiTheme="minorHAnsi"/>
          <w:color w:val="000000" w:themeColor="text1"/>
          <w:szCs w:val="21"/>
        </w:rPr>
        <w:t>s</w:t>
      </w:r>
      <w:r w:rsidR="003553E6">
        <w:rPr>
          <w:rFonts w:asciiTheme="minorHAnsi" w:hAnsiTheme="minorHAnsi" w:hint="eastAsia"/>
          <w:color w:val="000000" w:themeColor="text1"/>
          <w:szCs w:val="21"/>
        </w:rPr>
        <w:t>tem Design</w:t>
      </w:r>
      <w:r w:rsidR="003553E6">
        <w:rPr>
          <w:rFonts w:asciiTheme="minorHAnsi" w:hAnsiTheme="minorHAnsi"/>
          <w:color w:val="000000" w:themeColor="text1"/>
          <w:szCs w:val="21"/>
        </w:rPr>
        <w:t xml:space="preserve">, </w:t>
      </w:r>
      <w:r w:rsidR="006F5E7F" w:rsidRPr="001B5A25">
        <w:rPr>
          <w:rFonts w:asciiTheme="minorHAnsi" w:hAnsiTheme="minorHAnsi" w:cs="ＭＳ Ｐゴシック"/>
          <w:color w:val="000000" w:themeColor="text1"/>
          <w:kern w:val="0"/>
          <w:szCs w:val="21"/>
        </w:rPr>
        <w:t>Department of Design Strategy</w:t>
      </w:r>
      <w:r w:rsidR="00212B1D">
        <w:rPr>
          <w:rFonts w:asciiTheme="minorHAnsi" w:hAnsiTheme="minorHAnsi" w:cs="ＭＳ Ｐゴシック"/>
          <w:color w:val="000000" w:themeColor="text1"/>
          <w:kern w:val="0"/>
          <w:szCs w:val="21"/>
        </w:rPr>
        <w:t>,</w:t>
      </w:r>
      <w:r w:rsidR="006F5E7F" w:rsidRPr="001B5A25">
        <w:rPr>
          <w:rFonts w:asciiTheme="minorHAnsi" w:hAnsiTheme="minorHAnsi" w:cs="ＭＳ Ｐゴシック" w:hint="eastAsia"/>
          <w:color w:val="000000" w:themeColor="text1"/>
          <w:kern w:val="0"/>
          <w:szCs w:val="21"/>
        </w:rPr>
        <w:t xml:space="preserve"> </w:t>
      </w:r>
      <w:r w:rsidR="006F5E7F" w:rsidRPr="001B5A25">
        <w:rPr>
          <w:rFonts w:asciiTheme="minorHAnsi" w:hAnsiTheme="minorHAnsi" w:cs="ＭＳ Ｐゴシック"/>
          <w:color w:val="000000" w:themeColor="text1"/>
          <w:kern w:val="0"/>
          <w:szCs w:val="21"/>
        </w:rPr>
        <w:t>Faculty of Design</w:t>
      </w:r>
      <w:r w:rsidR="0021322F">
        <w:rPr>
          <w:rFonts w:asciiTheme="minorHAnsi" w:hAnsiTheme="minorHAnsi" w:cs="ＭＳ Ｐゴシック"/>
          <w:color w:val="000000" w:themeColor="text1"/>
          <w:kern w:val="0"/>
          <w:szCs w:val="21"/>
        </w:rPr>
        <w:t>,</w:t>
      </w:r>
      <w:r w:rsidR="006F5E7F" w:rsidRPr="001B5A25">
        <w:rPr>
          <w:rFonts w:asciiTheme="minorHAnsi" w:hAnsiTheme="minorHAnsi" w:cs="ＭＳ Ｐゴシック"/>
          <w:color w:val="000000" w:themeColor="text1"/>
          <w:kern w:val="0"/>
          <w:szCs w:val="21"/>
        </w:rPr>
        <w:t xml:space="preserve"> Kyushu University</w:t>
      </w:r>
    </w:p>
    <w:p w14:paraId="4496302C" w14:textId="289DAEA6" w:rsidR="00C36B52" w:rsidRPr="001B5A25" w:rsidRDefault="00C36B52" w:rsidP="00CC5C59">
      <w:pPr>
        <w:ind w:firstLineChars="700" w:firstLine="1470"/>
        <w:rPr>
          <w:rFonts w:asciiTheme="minorHAnsi" w:hAnsiTheme="minorHAnsi"/>
          <w:color w:val="000000" w:themeColor="text1"/>
          <w:szCs w:val="21"/>
        </w:rPr>
      </w:pPr>
      <w:r w:rsidRPr="001B5A25">
        <w:rPr>
          <w:rFonts w:asciiTheme="minorHAnsi" w:hAnsiTheme="minorHAnsi"/>
          <w:color w:val="000000" w:themeColor="text1"/>
          <w:szCs w:val="21"/>
        </w:rPr>
        <w:t>（</w:t>
      </w:r>
      <w:r w:rsidR="00B366CE" w:rsidRPr="001B5A25">
        <w:rPr>
          <w:rFonts w:asciiTheme="minorHAnsi" w:hAnsiTheme="minorHAnsi"/>
          <w:color w:val="000000" w:themeColor="text1"/>
          <w:szCs w:val="21"/>
        </w:rPr>
        <w:t>URL</w:t>
      </w:r>
      <w:r w:rsidRPr="001B5A25">
        <w:rPr>
          <w:rFonts w:asciiTheme="minorHAnsi" w:hAnsiTheme="minorHAnsi"/>
          <w:color w:val="000000" w:themeColor="text1"/>
          <w:szCs w:val="21"/>
        </w:rPr>
        <w:t xml:space="preserve">　</w:t>
      </w:r>
      <w:r w:rsidR="004B6325" w:rsidRPr="001B5A25">
        <w:rPr>
          <w:rFonts w:asciiTheme="minorHAnsi" w:hAnsiTheme="minorHAnsi"/>
          <w:color w:val="000000" w:themeColor="text1"/>
        </w:rPr>
        <w:t xml:space="preserve"> </w:t>
      </w:r>
      <w:r w:rsidR="004B6325" w:rsidRPr="001B5A25">
        <w:rPr>
          <w:rStyle w:val="a3"/>
          <w:rFonts w:asciiTheme="minorHAnsi" w:hAnsiTheme="minorHAnsi"/>
          <w:color w:val="000000" w:themeColor="text1"/>
          <w:szCs w:val="21"/>
        </w:rPr>
        <w:t>http://www.design.kyushu-u.ac.jp/kyushu-u/english/index</w:t>
      </w:r>
      <w:r w:rsidRPr="001B5A25">
        <w:rPr>
          <w:rFonts w:asciiTheme="minorHAnsi" w:hAnsiTheme="minorHAnsi"/>
          <w:color w:val="000000" w:themeColor="text1"/>
          <w:szCs w:val="21"/>
        </w:rPr>
        <w:t xml:space="preserve">　）</w:t>
      </w:r>
    </w:p>
    <w:p w14:paraId="25CB2486" w14:textId="77777777" w:rsidR="004B64DB" w:rsidRPr="001B5A25" w:rsidRDefault="004B64DB" w:rsidP="00C36B52">
      <w:pPr>
        <w:rPr>
          <w:rFonts w:asciiTheme="minorHAnsi" w:hAnsiTheme="minorHAnsi"/>
          <w:color w:val="000000" w:themeColor="text1"/>
          <w:sz w:val="16"/>
          <w:szCs w:val="21"/>
        </w:rPr>
      </w:pPr>
    </w:p>
    <w:p w14:paraId="34A9EB75" w14:textId="0397223A" w:rsidR="00C36B52" w:rsidRPr="001B5A25" w:rsidRDefault="00CC5C59" w:rsidP="00C36B52">
      <w:pPr>
        <w:rPr>
          <w:rFonts w:asciiTheme="minorHAnsi" w:hAnsiTheme="minorHAnsi"/>
          <w:color w:val="000000" w:themeColor="text1"/>
          <w:szCs w:val="21"/>
        </w:rPr>
      </w:pPr>
      <w:r w:rsidRPr="001B5A25">
        <w:rPr>
          <w:rFonts w:asciiTheme="minorHAnsi" w:hAnsiTheme="minorHAnsi"/>
          <w:color w:val="000000" w:themeColor="text1"/>
          <w:szCs w:val="21"/>
        </w:rPr>
        <w:t>４</w:t>
      </w:r>
      <w:r w:rsidR="00C36B52" w:rsidRPr="001B5A25">
        <w:rPr>
          <w:rFonts w:asciiTheme="minorHAnsi" w:hAnsiTheme="minorHAnsi"/>
          <w:color w:val="000000" w:themeColor="text1"/>
          <w:szCs w:val="21"/>
        </w:rPr>
        <w:t>．</w:t>
      </w:r>
      <w:r w:rsidR="004B6325" w:rsidRPr="001B5A25">
        <w:rPr>
          <w:rFonts w:asciiTheme="minorHAnsi" w:hAnsiTheme="minorHAnsi"/>
          <w:color w:val="000000" w:themeColor="text1"/>
        </w:rPr>
        <w:t xml:space="preserve">Number of Positions: </w:t>
      </w:r>
      <w:r w:rsidR="00AD105F" w:rsidRPr="001B5A25">
        <w:rPr>
          <w:rFonts w:asciiTheme="minorHAnsi" w:hAnsiTheme="minorHAnsi"/>
          <w:color w:val="000000" w:themeColor="text1"/>
        </w:rPr>
        <w:t>Professor or Associate Professor, 1 person</w:t>
      </w:r>
    </w:p>
    <w:p w14:paraId="7D44F913" w14:textId="77777777" w:rsidR="004B64DB" w:rsidRPr="001B5A25" w:rsidRDefault="004B64DB" w:rsidP="00C36B52">
      <w:pPr>
        <w:rPr>
          <w:rFonts w:asciiTheme="minorHAnsi" w:hAnsiTheme="minorHAnsi"/>
          <w:color w:val="000000" w:themeColor="text1"/>
          <w:sz w:val="16"/>
          <w:szCs w:val="21"/>
        </w:rPr>
      </w:pPr>
    </w:p>
    <w:p w14:paraId="1D77FADA" w14:textId="1DE7F7CB" w:rsidR="00073325" w:rsidRDefault="006245D9" w:rsidP="00332D28">
      <w:pPr>
        <w:rPr>
          <w:rFonts w:asciiTheme="minorHAnsi" w:hAnsiTheme="minorHAnsi"/>
          <w:color w:val="000000" w:themeColor="text1"/>
        </w:rPr>
      </w:pPr>
      <w:r w:rsidRPr="001B5A25">
        <w:rPr>
          <w:rFonts w:asciiTheme="minorHAnsi" w:hAnsiTheme="minorHAnsi"/>
          <w:color w:val="000000" w:themeColor="text1"/>
          <w:szCs w:val="21"/>
        </w:rPr>
        <w:t>５．</w:t>
      </w:r>
      <w:r w:rsidR="00332D28" w:rsidRPr="001B5A25">
        <w:rPr>
          <w:rFonts w:asciiTheme="minorHAnsi" w:hAnsiTheme="minorHAnsi"/>
          <w:color w:val="000000" w:themeColor="text1"/>
        </w:rPr>
        <w:t xml:space="preserve">Content of </w:t>
      </w:r>
      <w:r w:rsidR="00DF4935" w:rsidRPr="001B5A25">
        <w:rPr>
          <w:rFonts w:asciiTheme="minorHAnsi" w:hAnsiTheme="minorHAnsi"/>
          <w:color w:val="000000" w:themeColor="text1"/>
        </w:rPr>
        <w:t>J</w:t>
      </w:r>
      <w:r w:rsidR="00332D28" w:rsidRPr="001B5A25">
        <w:rPr>
          <w:rFonts w:asciiTheme="minorHAnsi" w:hAnsiTheme="minorHAnsi"/>
          <w:color w:val="000000" w:themeColor="text1"/>
        </w:rPr>
        <w:t>ob:</w:t>
      </w:r>
    </w:p>
    <w:p w14:paraId="1EDF2F8D" w14:textId="454C7942" w:rsidR="00073325" w:rsidRPr="00FA22E0" w:rsidRDefault="00073325" w:rsidP="00FA22E0">
      <w:pPr>
        <w:pStyle w:val="a8"/>
        <w:numPr>
          <w:ilvl w:val="0"/>
          <w:numId w:val="16"/>
        </w:numPr>
        <w:ind w:leftChars="0"/>
        <w:rPr>
          <w:rFonts w:asciiTheme="minorHAnsi" w:hAnsiTheme="minorHAnsi"/>
          <w:color w:val="000000" w:themeColor="text1"/>
          <w:sz w:val="21"/>
          <w:szCs w:val="21"/>
        </w:rPr>
      </w:pPr>
      <w:r w:rsidRPr="00FA22E0">
        <w:rPr>
          <w:rFonts w:asciiTheme="minorHAnsi" w:hAnsiTheme="minorHAnsi"/>
          <w:color w:val="000000" w:themeColor="text1"/>
          <w:sz w:val="21"/>
          <w:szCs w:val="21"/>
        </w:rPr>
        <w:t xml:space="preserve">The following tasks at the Global Design Network </w:t>
      </w:r>
      <w:r w:rsidR="003322B5" w:rsidRPr="00FA22E0">
        <w:rPr>
          <w:rFonts w:asciiTheme="minorHAnsi" w:hAnsiTheme="minorHAnsi"/>
          <w:color w:val="000000" w:themeColor="text1"/>
          <w:sz w:val="21"/>
          <w:szCs w:val="21"/>
        </w:rPr>
        <w:t>Liaison</w:t>
      </w:r>
      <w:r w:rsidRPr="00FA22E0">
        <w:rPr>
          <w:rFonts w:asciiTheme="minorHAnsi" w:hAnsiTheme="minorHAnsi"/>
          <w:color w:val="000000" w:themeColor="text1"/>
          <w:sz w:val="21"/>
          <w:szCs w:val="21"/>
        </w:rPr>
        <w:t xml:space="preserve"> Office, </w:t>
      </w:r>
      <w:r w:rsidR="003322B5" w:rsidRPr="00FA22E0">
        <w:rPr>
          <w:rFonts w:asciiTheme="minorHAnsi" w:hAnsiTheme="minorHAnsi"/>
          <w:color w:val="000000" w:themeColor="text1"/>
          <w:sz w:val="21"/>
          <w:szCs w:val="21"/>
        </w:rPr>
        <w:t xml:space="preserve">the Center for </w:t>
      </w:r>
      <w:r w:rsidRPr="00FA22E0">
        <w:rPr>
          <w:rFonts w:asciiTheme="minorHAnsi" w:hAnsiTheme="minorHAnsi"/>
          <w:color w:val="000000" w:themeColor="text1"/>
          <w:sz w:val="21"/>
          <w:szCs w:val="21"/>
        </w:rPr>
        <w:t>Design</w:t>
      </w:r>
      <w:r w:rsidR="003322B5" w:rsidRPr="00FA22E0">
        <w:rPr>
          <w:rFonts w:asciiTheme="minorHAnsi" w:hAnsiTheme="minorHAnsi"/>
          <w:color w:val="000000" w:themeColor="text1"/>
          <w:sz w:val="21"/>
          <w:szCs w:val="21"/>
        </w:rPr>
        <w:t>ed Futures of Kyushu University</w:t>
      </w:r>
      <w:r w:rsidRPr="00FA22E0">
        <w:rPr>
          <w:rFonts w:asciiTheme="minorHAnsi" w:hAnsiTheme="minorHAnsi"/>
          <w:color w:val="000000" w:themeColor="text1"/>
          <w:sz w:val="21"/>
          <w:szCs w:val="21"/>
        </w:rPr>
        <w:t xml:space="preserve">. </w:t>
      </w:r>
    </w:p>
    <w:p w14:paraId="3148215A" w14:textId="38CC1588" w:rsidR="00332D28" w:rsidRPr="00FA22E0" w:rsidRDefault="007756B9" w:rsidP="00DF4935">
      <w:pPr>
        <w:pStyle w:val="a8"/>
        <w:numPr>
          <w:ilvl w:val="0"/>
          <w:numId w:val="8"/>
        </w:numPr>
        <w:ind w:leftChars="0" w:left="851" w:hanging="411"/>
        <w:rPr>
          <w:rFonts w:asciiTheme="minorHAnsi" w:hAnsiTheme="minorHAnsi"/>
          <w:color w:val="000000" w:themeColor="text1"/>
          <w:sz w:val="21"/>
          <w:szCs w:val="21"/>
        </w:rPr>
      </w:pPr>
      <w:r w:rsidRPr="00FA22E0">
        <w:rPr>
          <w:rFonts w:asciiTheme="minorHAnsi" w:hAnsiTheme="minorHAnsi"/>
          <w:color w:val="000000" w:themeColor="text1"/>
          <w:sz w:val="21"/>
          <w:szCs w:val="21"/>
        </w:rPr>
        <w:t xml:space="preserve">Plan and </w:t>
      </w:r>
      <w:r w:rsidR="00C71C50" w:rsidRPr="00FA22E0">
        <w:rPr>
          <w:rFonts w:asciiTheme="minorHAnsi" w:hAnsiTheme="minorHAnsi"/>
          <w:color w:val="000000" w:themeColor="text1"/>
          <w:sz w:val="21"/>
          <w:szCs w:val="21"/>
        </w:rPr>
        <w:t>m</w:t>
      </w:r>
      <w:r w:rsidRPr="00FA22E0">
        <w:rPr>
          <w:rFonts w:asciiTheme="minorHAnsi" w:hAnsiTheme="minorHAnsi"/>
          <w:color w:val="000000" w:themeColor="text1"/>
          <w:sz w:val="21"/>
          <w:szCs w:val="21"/>
        </w:rPr>
        <w:t xml:space="preserve">anage </w:t>
      </w:r>
      <w:r w:rsidR="00C71C50" w:rsidRPr="00FA22E0">
        <w:rPr>
          <w:rFonts w:asciiTheme="minorHAnsi" w:hAnsiTheme="minorHAnsi"/>
          <w:color w:val="000000" w:themeColor="text1"/>
          <w:sz w:val="21"/>
          <w:szCs w:val="21"/>
        </w:rPr>
        <w:t>i</w:t>
      </w:r>
      <w:r w:rsidR="007E378F" w:rsidRPr="00FA22E0">
        <w:rPr>
          <w:rFonts w:asciiTheme="minorHAnsi" w:hAnsiTheme="minorHAnsi"/>
          <w:color w:val="000000" w:themeColor="text1"/>
          <w:sz w:val="21"/>
          <w:szCs w:val="21"/>
        </w:rPr>
        <w:t xml:space="preserve">nternational </w:t>
      </w:r>
      <w:r w:rsidR="00C71C50" w:rsidRPr="00FA22E0">
        <w:rPr>
          <w:rFonts w:asciiTheme="minorHAnsi" w:hAnsiTheme="minorHAnsi"/>
          <w:color w:val="000000" w:themeColor="text1"/>
          <w:sz w:val="21"/>
          <w:szCs w:val="21"/>
        </w:rPr>
        <w:t>p</w:t>
      </w:r>
      <w:r w:rsidR="007E378F" w:rsidRPr="00FA22E0">
        <w:rPr>
          <w:rFonts w:asciiTheme="minorHAnsi" w:hAnsiTheme="minorHAnsi"/>
          <w:color w:val="000000" w:themeColor="text1"/>
          <w:sz w:val="21"/>
          <w:szCs w:val="21"/>
        </w:rPr>
        <w:t>roject</w:t>
      </w:r>
      <w:r w:rsidR="004E47C3" w:rsidRPr="00FA22E0">
        <w:rPr>
          <w:rFonts w:asciiTheme="minorHAnsi" w:hAnsiTheme="minorHAnsi"/>
          <w:color w:val="000000" w:themeColor="text1"/>
          <w:sz w:val="21"/>
          <w:szCs w:val="21"/>
        </w:rPr>
        <w:t>s</w:t>
      </w:r>
      <w:r w:rsidR="007E378F" w:rsidRPr="00FA22E0">
        <w:rPr>
          <w:rFonts w:asciiTheme="minorHAnsi" w:hAnsiTheme="minorHAnsi"/>
          <w:color w:val="000000" w:themeColor="text1"/>
          <w:sz w:val="21"/>
          <w:szCs w:val="21"/>
        </w:rPr>
        <w:t xml:space="preserve"> </w:t>
      </w:r>
      <w:r w:rsidR="00FA22E0">
        <w:rPr>
          <w:rFonts w:asciiTheme="minorHAnsi" w:hAnsiTheme="minorHAnsi"/>
          <w:color w:val="000000" w:themeColor="text1"/>
          <w:sz w:val="21"/>
          <w:szCs w:val="21"/>
        </w:rPr>
        <w:t>related to</w:t>
      </w:r>
      <w:r w:rsidR="003322B5" w:rsidRPr="00FA22E0">
        <w:rPr>
          <w:rFonts w:asciiTheme="minorHAnsi" w:hAnsiTheme="minorHAnsi"/>
          <w:color w:val="000000" w:themeColor="text1"/>
          <w:sz w:val="21"/>
          <w:szCs w:val="21"/>
        </w:rPr>
        <w:t xml:space="preserve"> design. </w:t>
      </w:r>
    </w:p>
    <w:p w14:paraId="37344B11" w14:textId="0862E0E5" w:rsidR="00332D28" w:rsidRPr="00FA22E0" w:rsidRDefault="00332D28" w:rsidP="00DF4935">
      <w:pPr>
        <w:pStyle w:val="a8"/>
        <w:numPr>
          <w:ilvl w:val="0"/>
          <w:numId w:val="8"/>
        </w:numPr>
        <w:ind w:leftChars="0" w:left="851" w:hanging="411"/>
        <w:rPr>
          <w:rFonts w:asciiTheme="minorHAnsi" w:hAnsiTheme="minorHAnsi"/>
          <w:color w:val="000000" w:themeColor="text1"/>
          <w:sz w:val="21"/>
          <w:szCs w:val="21"/>
        </w:rPr>
      </w:pPr>
      <w:r w:rsidRPr="00FA22E0">
        <w:rPr>
          <w:rFonts w:asciiTheme="minorHAnsi" w:hAnsiTheme="minorHAnsi"/>
          <w:color w:val="000000" w:themeColor="text1"/>
          <w:sz w:val="21"/>
          <w:szCs w:val="21"/>
        </w:rPr>
        <w:t xml:space="preserve">Plan and </w:t>
      </w:r>
      <w:r w:rsidR="004E47C3" w:rsidRPr="00FA22E0">
        <w:rPr>
          <w:rFonts w:asciiTheme="minorHAnsi" w:hAnsiTheme="minorHAnsi"/>
          <w:color w:val="000000" w:themeColor="text1"/>
          <w:sz w:val="21"/>
          <w:szCs w:val="21"/>
        </w:rPr>
        <w:t>manage international symposiums</w:t>
      </w:r>
      <w:r w:rsidRPr="00FA22E0">
        <w:rPr>
          <w:rFonts w:asciiTheme="minorHAnsi" w:hAnsiTheme="minorHAnsi"/>
          <w:color w:val="000000" w:themeColor="text1"/>
          <w:sz w:val="21"/>
          <w:szCs w:val="21"/>
        </w:rPr>
        <w:t xml:space="preserve"> and special lectures</w:t>
      </w:r>
      <w:r w:rsidR="004E47C3" w:rsidRPr="00FA22E0">
        <w:rPr>
          <w:rFonts w:asciiTheme="minorHAnsi" w:hAnsiTheme="minorHAnsi"/>
          <w:color w:val="000000" w:themeColor="text1"/>
          <w:sz w:val="21"/>
          <w:szCs w:val="21"/>
        </w:rPr>
        <w:t>.</w:t>
      </w:r>
    </w:p>
    <w:p w14:paraId="209A0110" w14:textId="177B6961" w:rsidR="00332D28" w:rsidRPr="00FA22E0" w:rsidRDefault="00332D28" w:rsidP="00DF4935">
      <w:pPr>
        <w:pStyle w:val="a8"/>
        <w:numPr>
          <w:ilvl w:val="0"/>
          <w:numId w:val="8"/>
        </w:numPr>
        <w:ind w:leftChars="0" w:left="851" w:hanging="411"/>
        <w:rPr>
          <w:rFonts w:asciiTheme="minorHAnsi" w:hAnsiTheme="minorHAnsi"/>
          <w:color w:val="000000" w:themeColor="text1"/>
          <w:sz w:val="21"/>
          <w:szCs w:val="21"/>
        </w:rPr>
      </w:pPr>
      <w:r w:rsidRPr="00FA22E0">
        <w:rPr>
          <w:rFonts w:asciiTheme="minorHAnsi" w:hAnsiTheme="minorHAnsi"/>
          <w:color w:val="000000" w:themeColor="text1"/>
          <w:sz w:val="21"/>
          <w:szCs w:val="21"/>
        </w:rPr>
        <w:t>Develop international networks with universities and industry</w:t>
      </w:r>
      <w:r w:rsidR="004E47C3" w:rsidRPr="00FA22E0">
        <w:rPr>
          <w:rFonts w:asciiTheme="minorHAnsi" w:hAnsiTheme="minorHAnsi"/>
          <w:color w:val="000000" w:themeColor="text1"/>
          <w:sz w:val="21"/>
          <w:szCs w:val="21"/>
        </w:rPr>
        <w:t>.</w:t>
      </w:r>
    </w:p>
    <w:p w14:paraId="3C8D0827" w14:textId="545A668A" w:rsidR="003322B5" w:rsidRPr="00FA22E0" w:rsidRDefault="00AD0424" w:rsidP="00FA22E0">
      <w:pPr>
        <w:pStyle w:val="a8"/>
        <w:numPr>
          <w:ilvl w:val="0"/>
          <w:numId w:val="15"/>
        </w:numPr>
        <w:ind w:leftChars="0"/>
        <w:rPr>
          <w:rFonts w:asciiTheme="minorHAnsi" w:hAnsiTheme="minorHAnsi"/>
          <w:color w:val="000000" w:themeColor="text1"/>
          <w:sz w:val="21"/>
          <w:szCs w:val="21"/>
        </w:rPr>
      </w:pPr>
      <w:r w:rsidRPr="00FA22E0">
        <w:rPr>
          <w:rFonts w:asciiTheme="minorHAnsi" w:hAnsiTheme="minorHAnsi"/>
          <w:color w:val="000000" w:themeColor="text1"/>
          <w:sz w:val="21"/>
          <w:szCs w:val="21"/>
        </w:rPr>
        <w:t>Education</w:t>
      </w:r>
      <w:r w:rsidR="00073325" w:rsidRPr="00FA22E0">
        <w:rPr>
          <w:rFonts w:asciiTheme="minorHAnsi" w:hAnsiTheme="minorHAnsi"/>
          <w:color w:val="000000" w:themeColor="text1"/>
          <w:sz w:val="21"/>
          <w:szCs w:val="21"/>
        </w:rPr>
        <w:t xml:space="preserve">al </w:t>
      </w:r>
      <w:r w:rsidR="00332D28" w:rsidRPr="00FA22E0">
        <w:rPr>
          <w:rFonts w:asciiTheme="minorHAnsi" w:hAnsiTheme="minorHAnsi"/>
          <w:color w:val="000000" w:themeColor="text1"/>
          <w:sz w:val="21"/>
          <w:szCs w:val="21"/>
        </w:rPr>
        <w:t>activities</w:t>
      </w:r>
      <w:r w:rsidR="00073325" w:rsidRPr="00FA22E0">
        <w:rPr>
          <w:rFonts w:asciiTheme="minorHAnsi" w:hAnsiTheme="minorHAnsi"/>
          <w:color w:val="000000" w:themeColor="text1"/>
          <w:sz w:val="21"/>
          <w:szCs w:val="21"/>
        </w:rPr>
        <w:t xml:space="preserve"> in SDGs</w:t>
      </w:r>
      <w:r w:rsidR="00FA22E0">
        <w:rPr>
          <w:rFonts w:asciiTheme="minorHAnsi" w:hAnsiTheme="minorHAnsi"/>
          <w:color w:val="000000" w:themeColor="text1"/>
          <w:sz w:val="21"/>
          <w:szCs w:val="21"/>
        </w:rPr>
        <w:t xml:space="preserve"> related fields</w:t>
      </w:r>
      <w:r w:rsidR="00073325" w:rsidRPr="00FA22E0">
        <w:rPr>
          <w:rFonts w:asciiTheme="minorHAnsi" w:hAnsiTheme="minorHAnsi"/>
          <w:color w:val="000000" w:themeColor="text1"/>
          <w:sz w:val="21"/>
          <w:szCs w:val="21"/>
        </w:rPr>
        <w:t xml:space="preserve">. </w:t>
      </w:r>
    </w:p>
    <w:p w14:paraId="1AA4B676" w14:textId="04952D68" w:rsidR="00B8252B" w:rsidRPr="00FA22E0" w:rsidRDefault="003322B5" w:rsidP="00FA22E0">
      <w:pPr>
        <w:rPr>
          <w:rFonts w:asciiTheme="minorHAnsi" w:hAnsiTheme="minorHAnsi"/>
          <w:color w:val="000000" w:themeColor="text1"/>
          <w:szCs w:val="21"/>
        </w:rPr>
      </w:pPr>
      <w:r w:rsidRPr="00FA22E0">
        <w:rPr>
          <w:rFonts w:asciiTheme="minorHAnsi" w:hAnsiTheme="minorHAnsi"/>
          <w:color w:val="000000" w:themeColor="text1"/>
          <w:szCs w:val="21"/>
        </w:rPr>
        <w:t xml:space="preserve">(3) </w:t>
      </w:r>
      <w:r w:rsidR="00FA22E0" w:rsidRPr="00FA22E0">
        <w:rPr>
          <w:rFonts w:asciiTheme="minorHAnsi" w:hAnsiTheme="minorHAnsi"/>
          <w:color w:val="000000" w:themeColor="text1"/>
          <w:szCs w:val="21"/>
        </w:rPr>
        <w:t xml:space="preserve"> Administrative duties</w:t>
      </w:r>
      <w:r w:rsidRPr="00FA22E0">
        <w:rPr>
          <w:rFonts w:asciiTheme="minorHAnsi" w:hAnsiTheme="minorHAnsi"/>
          <w:color w:val="000000" w:themeColor="text1"/>
          <w:szCs w:val="21"/>
        </w:rPr>
        <w:t xml:space="preserve">. </w:t>
      </w:r>
    </w:p>
    <w:p w14:paraId="0F2282CD" w14:textId="77777777" w:rsidR="00E44FDA" w:rsidRPr="001B5A25" w:rsidRDefault="00E44FDA" w:rsidP="00E44FDA">
      <w:pPr>
        <w:rPr>
          <w:rFonts w:asciiTheme="minorHAnsi" w:hAnsiTheme="minorHAnsi"/>
          <w:color w:val="000000" w:themeColor="text1"/>
          <w:sz w:val="16"/>
          <w:szCs w:val="21"/>
        </w:rPr>
      </w:pPr>
    </w:p>
    <w:p w14:paraId="57185F69" w14:textId="11CAF595" w:rsidR="007E378F" w:rsidRPr="001B5A25" w:rsidRDefault="006245D9" w:rsidP="00C36B52">
      <w:pPr>
        <w:rPr>
          <w:rFonts w:asciiTheme="minorHAnsi" w:hAnsiTheme="minorHAnsi"/>
          <w:color w:val="000000" w:themeColor="text1"/>
          <w:szCs w:val="21"/>
        </w:rPr>
      </w:pPr>
      <w:r w:rsidRPr="001B5A25">
        <w:rPr>
          <w:rFonts w:asciiTheme="minorHAnsi" w:hAnsiTheme="minorHAnsi"/>
          <w:color w:val="000000" w:themeColor="text1"/>
          <w:szCs w:val="21"/>
        </w:rPr>
        <w:t>６．</w:t>
      </w:r>
      <w:r w:rsidR="00332D28" w:rsidRPr="001B5A25">
        <w:rPr>
          <w:rFonts w:asciiTheme="minorHAnsi" w:hAnsiTheme="minorHAnsi"/>
          <w:color w:val="000000" w:themeColor="text1"/>
        </w:rPr>
        <w:t>Location: Kyushu University, Ohashi Campus</w:t>
      </w:r>
    </w:p>
    <w:p w14:paraId="7704B846" w14:textId="3D19ED38" w:rsidR="00332D28" w:rsidRPr="001B5A25" w:rsidRDefault="007E378F" w:rsidP="007E378F">
      <w:pPr>
        <w:ind w:left="840" w:firstLine="840"/>
        <w:rPr>
          <w:rFonts w:asciiTheme="minorHAnsi" w:hAnsiTheme="minorHAnsi"/>
          <w:color w:val="000000" w:themeColor="text1"/>
          <w:szCs w:val="21"/>
        </w:rPr>
      </w:pPr>
      <w:r w:rsidRPr="001B5A25">
        <w:rPr>
          <w:rFonts w:asciiTheme="minorHAnsi" w:hAnsiTheme="minorHAnsi"/>
          <w:color w:val="000000" w:themeColor="text1"/>
          <w:szCs w:val="21"/>
        </w:rPr>
        <w:t>4-9-1 Shiobaru, Minami</w:t>
      </w:r>
      <w:r w:rsidR="00EE669C">
        <w:rPr>
          <w:rFonts w:asciiTheme="minorHAnsi" w:hAnsiTheme="minorHAnsi"/>
          <w:color w:val="000000" w:themeColor="text1"/>
          <w:szCs w:val="21"/>
        </w:rPr>
        <w:t>-</w:t>
      </w:r>
      <w:r w:rsidRPr="001B5A25">
        <w:rPr>
          <w:rFonts w:asciiTheme="minorHAnsi" w:hAnsiTheme="minorHAnsi"/>
          <w:color w:val="000000" w:themeColor="text1"/>
          <w:szCs w:val="21"/>
        </w:rPr>
        <w:t>ku, Fukuoka, 815-8540, JAPAN</w:t>
      </w:r>
    </w:p>
    <w:p w14:paraId="323C0229" w14:textId="77777777" w:rsidR="007E378F" w:rsidRPr="001B5A25" w:rsidRDefault="007E378F" w:rsidP="007E378F">
      <w:pPr>
        <w:ind w:left="840" w:firstLine="840"/>
        <w:rPr>
          <w:rFonts w:asciiTheme="minorHAnsi" w:hAnsiTheme="minorHAnsi"/>
          <w:color w:val="000000" w:themeColor="text1"/>
          <w:sz w:val="16"/>
          <w:szCs w:val="21"/>
        </w:rPr>
      </w:pPr>
    </w:p>
    <w:p w14:paraId="57729A13" w14:textId="47C0EB7B" w:rsidR="004B64DB" w:rsidRPr="001B5A25" w:rsidRDefault="006245D9" w:rsidP="00C36B52">
      <w:pPr>
        <w:rPr>
          <w:rFonts w:asciiTheme="minorHAnsi" w:hAnsiTheme="minorHAnsi"/>
          <w:color w:val="000000" w:themeColor="text1"/>
          <w:szCs w:val="21"/>
        </w:rPr>
      </w:pPr>
      <w:r w:rsidRPr="001B5A25">
        <w:rPr>
          <w:rFonts w:asciiTheme="minorHAnsi" w:hAnsiTheme="minorHAnsi"/>
          <w:color w:val="000000" w:themeColor="text1"/>
          <w:szCs w:val="21"/>
        </w:rPr>
        <w:t>７．</w:t>
      </w:r>
      <w:r w:rsidR="00332D28" w:rsidRPr="001B5A25">
        <w:rPr>
          <w:rFonts w:asciiTheme="minorHAnsi" w:hAnsiTheme="minorHAnsi"/>
          <w:color w:val="000000" w:themeColor="text1"/>
        </w:rPr>
        <w:t>Employment status: 3 year</w:t>
      </w:r>
      <w:r w:rsidR="003B7982">
        <w:rPr>
          <w:rFonts w:asciiTheme="minorHAnsi" w:hAnsiTheme="minorHAnsi"/>
          <w:color w:val="000000" w:themeColor="text1"/>
        </w:rPr>
        <w:t>s</w:t>
      </w:r>
      <w:r w:rsidR="00332D28" w:rsidRPr="001B5A25">
        <w:rPr>
          <w:rFonts w:asciiTheme="minorHAnsi" w:hAnsiTheme="minorHAnsi"/>
          <w:color w:val="000000" w:themeColor="text1"/>
        </w:rPr>
        <w:t xml:space="preserve"> (extension possible)</w:t>
      </w:r>
    </w:p>
    <w:p w14:paraId="0F537DB6" w14:textId="77777777" w:rsidR="00E44FDA" w:rsidRPr="001B5A25" w:rsidRDefault="00E44FDA" w:rsidP="00A16F04">
      <w:pPr>
        <w:rPr>
          <w:rFonts w:asciiTheme="minorHAnsi" w:hAnsiTheme="minorHAnsi"/>
          <w:color w:val="000000" w:themeColor="text1"/>
          <w:szCs w:val="21"/>
        </w:rPr>
      </w:pPr>
    </w:p>
    <w:p w14:paraId="5D265C32" w14:textId="43C17E68" w:rsidR="00451437" w:rsidRDefault="006245D9" w:rsidP="00451437">
      <w:pPr>
        <w:rPr>
          <w:rFonts w:asciiTheme="minorHAnsi" w:hAnsiTheme="minorHAnsi"/>
          <w:color w:val="000000" w:themeColor="text1"/>
          <w:szCs w:val="21"/>
        </w:rPr>
      </w:pPr>
      <w:r w:rsidRPr="001B5A25">
        <w:rPr>
          <w:rFonts w:asciiTheme="minorHAnsi" w:hAnsiTheme="minorHAnsi"/>
          <w:color w:val="000000" w:themeColor="text1"/>
          <w:szCs w:val="21"/>
        </w:rPr>
        <w:t>８．</w:t>
      </w:r>
      <w:r w:rsidR="00332D28" w:rsidRPr="001B5A25">
        <w:rPr>
          <w:rFonts w:asciiTheme="minorHAnsi" w:hAnsiTheme="minorHAnsi"/>
          <w:color w:val="000000" w:themeColor="text1"/>
        </w:rPr>
        <w:t xml:space="preserve">Date of appointment (starting date): </w:t>
      </w:r>
      <w:r w:rsidR="00AF6D4F">
        <w:rPr>
          <w:rFonts w:asciiTheme="minorHAnsi" w:hAnsiTheme="minorHAnsi"/>
          <w:color w:val="000000" w:themeColor="text1"/>
        </w:rPr>
        <w:t>December</w:t>
      </w:r>
      <w:r w:rsidR="00F85C74" w:rsidRPr="001B5A25">
        <w:rPr>
          <w:rFonts w:asciiTheme="minorHAnsi" w:hAnsiTheme="minorHAnsi"/>
          <w:color w:val="000000" w:themeColor="text1"/>
        </w:rPr>
        <w:t xml:space="preserve"> </w:t>
      </w:r>
      <w:r w:rsidR="00BA44C4">
        <w:rPr>
          <w:rFonts w:asciiTheme="minorHAnsi" w:hAnsiTheme="minorHAnsi"/>
          <w:color w:val="000000" w:themeColor="text1"/>
        </w:rPr>
        <w:t>1</w:t>
      </w:r>
      <w:r w:rsidR="00F85C74" w:rsidRPr="001B5A25">
        <w:rPr>
          <w:rFonts w:asciiTheme="minorHAnsi" w:hAnsiTheme="minorHAnsi"/>
          <w:color w:val="000000" w:themeColor="text1"/>
        </w:rPr>
        <w:t>, 201</w:t>
      </w:r>
      <w:r w:rsidR="00073325">
        <w:rPr>
          <w:rFonts w:asciiTheme="minorHAnsi" w:hAnsiTheme="minorHAnsi"/>
          <w:color w:val="000000" w:themeColor="text1"/>
        </w:rPr>
        <w:t>9</w:t>
      </w:r>
      <w:r w:rsidR="00332D28" w:rsidRPr="001B5A25">
        <w:rPr>
          <w:rFonts w:asciiTheme="minorHAnsi" w:hAnsiTheme="minorHAnsi"/>
          <w:color w:val="000000" w:themeColor="text1"/>
        </w:rPr>
        <w:t xml:space="preserve"> or anytime after</w:t>
      </w:r>
    </w:p>
    <w:p w14:paraId="108DE066" w14:textId="77777777" w:rsidR="00451437" w:rsidRDefault="00451437" w:rsidP="00451437">
      <w:pPr>
        <w:rPr>
          <w:rFonts w:asciiTheme="minorHAnsi" w:hAnsiTheme="minorHAnsi"/>
          <w:color w:val="000000" w:themeColor="text1"/>
          <w:szCs w:val="21"/>
        </w:rPr>
      </w:pPr>
    </w:p>
    <w:p w14:paraId="314EB773" w14:textId="2DE668D2" w:rsidR="00E27815" w:rsidRPr="00451437" w:rsidRDefault="00CF2170" w:rsidP="00451437">
      <w:pPr>
        <w:ind w:left="424" w:hangingChars="202" w:hanging="424"/>
        <w:rPr>
          <w:rFonts w:asciiTheme="minorHAnsi" w:hAnsiTheme="minorHAnsi"/>
          <w:color w:val="000000" w:themeColor="text1"/>
          <w:szCs w:val="21"/>
        </w:rPr>
      </w:pPr>
      <w:r w:rsidRPr="001B5A25">
        <w:rPr>
          <w:rFonts w:asciiTheme="minorHAnsi" w:hAnsiTheme="minorHAnsi"/>
          <w:color w:val="000000" w:themeColor="text1"/>
          <w:szCs w:val="21"/>
        </w:rPr>
        <w:t>９</w:t>
      </w:r>
      <w:r w:rsidR="00250BAD" w:rsidRPr="001B5A25">
        <w:rPr>
          <w:rFonts w:asciiTheme="minorHAnsi" w:hAnsiTheme="minorHAnsi"/>
          <w:color w:val="000000" w:themeColor="text1"/>
          <w:szCs w:val="21"/>
        </w:rPr>
        <w:t>．</w:t>
      </w:r>
      <w:r w:rsidR="00332D28" w:rsidRPr="001B5A25">
        <w:rPr>
          <w:rFonts w:asciiTheme="minorHAnsi" w:hAnsiTheme="minorHAnsi"/>
          <w:color w:val="000000" w:themeColor="text1"/>
        </w:rPr>
        <w:t>Qualifications:</w:t>
      </w:r>
      <w:r w:rsidR="00451437">
        <w:rPr>
          <w:rFonts w:asciiTheme="minorHAnsi" w:hAnsiTheme="minorHAnsi"/>
          <w:color w:val="000000" w:themeColor="text1"/>
        </w:rPr>
        <w:t xml:space="preserve"> </w:t>
      </w:r>
      <w:r w:rsidR="00E27815">
        <w:rPr>
          <w:rFonts w:asciiTheme="minorHAnsi" w:hAnsiTheme="minorHAnsi" w:hint="eastAsia"/>
          <w:color w:val="000000" w:themeColor="text1"/>
          <w:szCs w:val="21"/>
        </w:rPr>
        <w:t>T</w:t>
      </w:r>
      <w:r w:rsidR="00E27815" w:rsidRPr="00E27815">
        <w:rPr>
          <w:rFonts w:asciiTheme="minorHAnsi" w:hAnsiTheme="minorHAnsi"/>
          <w:color w:val="000000" w:themeColor="text1"/>
          <w:szCs w:val="21"/>
        </w:rPr>
        <w:t xml:space="preserve">he applicant must have comprehensive understanding and interest in the study of design, and </w:t>
      </w:r>
      <w:r w:rsidR="00E33A7F" w:rsidRPr="00E33A7F">
        <w:rPr>
          <w:rFonts w:asciiTheme="minorHAnsi" w:hAnsiTheme="minorHAnsi"/>
          <w:color w:val="000000" w:themeColor="text1"/>
          <w:szCs w:val="21"/>
        </w:rPr>
        <w:t>fulfills the</w:t>
      </w:r>
      <w:r w:rsidR="00451437">
        <w:rPr>
          <w:rFonts w:asciiTheme="minorHAnsi" w:hAnsiTheme="minorHAnsi"/>
          <w:color w:val="000000" w:themeColor="text1"/>
        </w:rPr>
        <w:t xml:space="preserve"> </w:t>
      </w:r>
      <w:r w:rsidR="00E27815" w:rsidRPr="00E27815">
        <w:rPr>
          <w:rFonts w:asciiTheme="minorHAnsi" w:hAnsiTheme="minorHAnsi"/>
          <w:color w:val="000000" w:themeColor="text1"/>
          <w:szCs w:val="21"/>
        </w:rPr>
        <w:t>following conditions.</w:t>
      </w:r>
    </w:p>
    <w:p w14:paraId="742BA15D" w14:textId="77777777" w:rsidR="00E27815" w:rsidRPr="001B5A25" w:rsidRDefault="00E27815" w:rsidP="00A16F04">
      <w:pPr>
        <w:rPr>
          <w:rFonts w:asciiTheme="minorHAnsi" w:hAnsiTheme="minorHAnsi"/>
          <w:color w:val="000000" w:themeColor="text1"/>
          <w:szCs w:val="21"/>
        </w:rPr>
      </w:pPr>
    </w:p>
    <w:p w14:paraId="54B7940F" w14:textId="7029FB91" w:rsidR="00332D28" w:rsidRPr="001B5A25" w:rsidRDefault="00332D28" w:rsidP="00520508">
      <w:pPr>
        <w:pStyle w:val="a8"/>
        <w:numPr>
          <w:ilvl w:val="0"/>
          <w:numId w:val="4"/>
        </w:numPr>
        <w:ind w:leftChars="202" w:left="796" w:hangingChars="177" w:hanging="372"/>
        <w:rPr>
          <w:rFonts w:asciiTheme="minorHAnsi" w:hAnsiTheme="minorHAnsi"/>
          <w:color w:val="000000" w:themeColor="text1"/>
          <w:sz w:val="21"/>
        </w:rPr>
      </w:pPr>
      <w:r w:rsidRPr="001B5A25">
        <w:rPr>
          <w:rFonts w:asciiTheme="minorHAnsi" w:hAnsiTheme="minorHAnsi"/>
          <w:color w:val="000000" w:themeColor="text1"/>
          <w:sz w:val="21"/>
        </w:rPr>
        <w:t>Research and practical educational experience outside of Japan</w:t>
      </w:r>
      <w:r w:rsidR="00C5698E">
        <w:rPr>
          <w:rFonts w:asciiTheme="minorHAnsi" w:hAnsiTheme="minorHAnsi"/>
          <w:color w:val="000000" w:themeColor="text1"/>
          <w:sz w:val="21"/>
        </w:rPr>
        <w:t>.</w:t>
      </w:r>
    </w:p>
    <w:p w14:paraId="6CF3FFE6" w14:textId="77777777" w:rsidR="00BA0111" w:rsidRDefault="00332D28" w:rsidP="00BA0111">
      <w:pPr>
        <w:pStyle w:val="a8"/>
        <w:numPr>
          <w:ilvl w:val="0"/>
          <w:numId w:val="4"/>
        </w:numPr>
        <w:ind w:leftChars="202" w:left="796" w:hangingChars="177" w:hanging="372"/>
        <w:rPr>
          <w:rFonts w:asciiTheme="minorHAnsi" w:hAnsiTheme="minorHAnsi"/>
          <w:color w:val="000000" w:themeColor="text1"/>
          <w:sz w:val="21"/>
        </w:rPr>
      </w:pPr>
      <w:r w:rsidRPr="001B5A25">
        <w:rPr>
          <w:rFonts w:asciiTheme="minorHAnsi" w:hAnsiTheme="minorHAnsi"/>
          <w:color w:val="000000" w:themeColor="text1"/>
          <w:sz w:val="21"/>
        </w:rPr>
        <w:t>Ph.D. degree</w:t>
      </w:r>
      <w:r w:rsidR="00510631">
        <w:rPr>
          <w:rFonts w:asciiTheme="minorHAnsi" w:hAnsiTheme="minorHAnsi"/>
          <w:color w:val="000000" w:themeColor="text1"/>
          <w:sz w:val="21"/>
        </w:rPr>
        <w:t xml:space="preserve"> or equivalent level</w:t>
      </w:r>
      <w:r w:rsidRPr="001B5A25">
        <w:rPr>
          <w:rFonts w:asciiTheme="minorHAnsi" w:hAnsiTheme="minorHAnsi"/>
          <w:color w:val="000000" w:themeColor="text1"/>
          <w:sz w:val="21"/>
        </w:rPr>
        <w:t xml:space="preserve"> is required</w:t>
      </w:r>
      <w:r w:rsidR="00C5698E">
        <w:rPr>
          <w:rFonts w:asciiTheme="minorHAnsi" w:hAnsiTheme="minorHAnsi"/>
          <w:color w:val="000000" w:themeColor="text1"/>
          <w:sz w:val="21"/>
        </w:rPr>
        <w:t>.</w:t>
      </w:r>
    </w:p>
    <w:p w14:paraId="289C8FEF" w14:textId="67ACFFDB" w:rsidR="00332D28" w:rsidRPr="00BA0111" w:rsidRDefault="00332D28" w:rsidP="00BA0111">
      <w:pPr>
        <w:pStyle w:val="a8"/>
        <w:numPr>
          <w:ilvl w:val="0"/>
          <w:numId w:val="4"/>
        </w:numPr>
        <w:ind w:leftChars="202" w:left="796" w:hangingChars="177" w:hanging="372"/>
        <w:rPr>
          <w:rFonts w:asciiTheme="minorHAnsi" w:hAnsiTheme="minorHAnsi"/>
          <w:color w:val="000000" w:themeColor="text1"/>
          <w:sz w:val="21"/>
        </w:rPr>
      </w:pPr>
      <w:r w:rsidRPr="00BA0111">
        <w:rPr>
          <w:rFonts w:asciiTheme="minorHAnsi" w:hAnsiTheme="minorHAnsi"/>
          <w:color w:val="000000" w:themeColor="text1"/>
          <w:sz w:val="21"/>
        </w:rPr>
        <w:t xml:space="preserve">Have enthusiasm and qualifications to promote the advancement of </w:t>
      </w:r>
      <w:r w:rsidR="005054F1" w:rsidRPr="00BA0111">
        <w:rPr>
          <w:rFonts w:asciiTheme="minorHAnsi" w:hAnsiTheme="minorHAnsi"/>
          <w:color w:val="000000" w:themeColor="text1"/>
          <w:sz w:val="21"/>
        </w:rPr>
        <w:t xml:space="preserve">the </w:t>
      </w:r>
      <w:r w:rsidR="00D43BEC" w:rsidRPr="00BA0111">
        <w:rPr>
          <w:rFonts w:asciiTheme="minorHAnsi" w:hAnsiTheme="minorHAnsi"/>
          <w:color w:val="000000" w:themeColor="text1"/>
          <w:sz w:val="21"/>
        </w:rPr>
        <w:t>SDGs (Sustainable Development Goals)</w:t>
      </w:r>
      <w:r w:rsidRPr="00BA0111">
        <w:rPr>
          <w:rFonts w:asciiTheme="minorHAnsi" w:hAnsiTheme="minorHAnsi"/>
          <w:color w:val="000000" w:themeColor="text1"/>
          <w:sz w:val="21"/>
        </w:rPr>
        <w:t>.</w:t>
      </w:r>
    </w:p>
    <w:p w14:paraId="194A798D" w14:textId="77777777" w:rsidR="00332D28" w:rsidRPr="001B5A25" w:rsidRDefault="00332D28" w:rsidP="00520508">
      <w:pPr>
        <w:pStyle w:val="a8"/>
        <w:numPr>
          <w:ilvl w:val="0"/>
          <w:numId w:val="4"/>
        </w:numPr>
        <w:ind w:leftChars="202" w:left="796" w:hangingChars="177" w:hanging="372"/>
        <w:rPr>
          <w:rFonts w:asciiTheme="minorHAnsi" w:hAnsiTheme="minorHAnsi"/>
          <w:color w:val="000000" w:themeColor="text1"/>
          <w:sz w:val="21"/>
        </w:rPr>
      </w:pPr>
      <w:r w:rsidRPr="001B5A25">
        <w:rPr>
          <w:rFonts w:asciiTheme="minorHAnsi" w:hAnsiTheme="minorHAnsi"/>
          <w:color w:val="000000" w:themeColor="text1"/>
          <w:sz w:val="21"/>
        </w:rPr>
        <w:lastRenderedPageBreak/>
        <w:t>Have research that has wide vision of design and a global network.</w:t>
      </w:r>
    </w:p>
    <w:p w14:paraId="5925D2C3" w14:textId="3F1788C4" w:rsidR="00332D28" w:rsidRPr="001B5A25" w:rsidRDefault="00332D28" w:rsidP="00520508">
      <w:pPr>
        <w:pStyle w:val="a8"/>
        <w:numPr>
          <w:ilvl w:val="0"/>
          <w:numId w:val="4"/>
        </w:numPr>
        <w:ind w:leftChars="202" w:left="796" w:hangingChars="177" w:hanging="372"/>
        <w:rPr>
          <w:rFonts w:asciiTheme="minorHAnsi" w:hAnsiTheme="minorHAnsi"/>
          <w:color w:val="000000" w:themeColor="text1"/>
          <w:sz w:val="21"/>
        </w:rPr>
      </w:pPr>
      <w:r w:rsidRPr="001B5A25">
        <w:rPr>
          <w:rFonts w:asciiTheme="minorHAnsi" w:hAnsiTheme="minorHAnsi"/>
          <w:color w:val="000000" w:themeColor="text1"/>
          <w:sz w:val="21"/>
        </w:rPr>
        <w:t xml:space="preserve">Promote </w:t>
      </w:r>
      <w:r w:rsidR="00B830D1">
        <w:rPr>
          <w:rFonts w:asciiTheme="minorHAnsi" w:hAnsiTheme="minorHAnsi"/>
          <w:color w:val="000000" w:themeColor="text1"/>
          <w:sz w:val="21"/>
        </w:rPr>
        <w:t xml:space="preserve">the </w:t>
      </w:r>
      <w:r w:rsidRPr="001B5A25">
        <w:rPr>
          <w:rFonts w:asciiTheme="minorHAnsi" w:hAnsiTheme="minorHAnsi" w:hint="eastAsia"/>
          <w:color w:val="000000" w:themeColor="text1"/>
          <w:sz w:val="21"/>
        </w:rPr>
        <w:t>i</w:t>
      </w:r>
      <w:r w:rsidRPr="001B5A25">
        <w:rPr>
          <w:rFonts w:asciiTheme="minorHAnsi" w:hAnsiTheme="minorHAnsi"/>
          <w:color w:val="000000" w:themeColor="text1"/>
          <w:sz w:val="21"/>
        </w:rPr>
        <w:t xml:space="preserve">nternational design hub </w:t>
      </w:r>
      <w:r w:rsidR="00B830D1">
        <w:rPr>
          <w:rFonts w:asciiTheme="minorHAnsi" w:hAnsiTheme="minorHAnsi"/>
          <w:color w:val="000000" w:themeColor="text1"/>
          <w:sz w:val="21"/>
        </w:rPr>
        <w:t xml:space="preserve">concept </w:t>
      </w:r>
      <w:r w:rsidRPr="001B5A25">
        <w:rPr>
          <w:rFonts w:asciiTheme="minorHAnsi" w:hAnsiTheme="minorHAnsi"/>
          <w:color w:val="000000" w:themeColor="text1"/>
          <w:sz w:val="21"/>
        </w:rPr>
        <w:t>by organizing events, symposiums and global networking with other universities and companies.</w:t>
      </w:r>
    </w:p>
    <w:p w14:paraId="1B137A0E" w14:textId="77777777" w:rsidR="00332D28" w:rsidRPr="001B5A25" w:rsidRDefault="00332D28" w:rsidP="00520508">
      <w:pPr>
        <w:pStyle w:val="a8"/>
        <w:numPr>
          <w:ilvl w:val="0"/>
          <w:numId w:val="4"/>
        </w:numPr>
        <w:ind w:leftChars="202" w:left="796" w:hangingChars="177" w:hanging="372"/>
        <w:rPr>
          <w:rFonts w:asciiTheme="minorHAnsi" w:hAnsiTheme="minorHAnsi"/>
          <w:color w:val="000000" w:themeColor="text1"/>
          <w:sz w:val="21"/>
        </w:rPr>
      </w:pPr>
      <w:r w:rsidRPr="001B5A25">
        <w:rPr>
          <w:rFonts w:asciiTheme="minorHAnsi" w:hAnsiTheme="minorHAnsi"/>
          <w:color w:val="000000" w:themeColor="text1"/>
          <w:sz w:val="21"/>
        </w:rPr>
        <w:t>Utilizing the global network to develop intellectual property and an international standardization.</w:t>
      </w:r>
    </w:p>
    <w:p w14:paraId="02FD0F29" w14:textId="4FF92427" w:rsidR="000F2747" w:rsidRPr="001B5A25" w:rsidRDefault="00332D28" w:rsidP="00520508">
      <w:pPr>
        <w:pStyle w:val="a8"/>
        <w:numPr>
          <w:ilvl w:val="0"/>
          <w:numId w:val="4"/>
        </w:numPr>
        <w:ind w:leftChars="202" w:left="796" w:hangingChars="177" w:hanging="372"/>
        <w:rPr>
          <w:rFonts w:asciiTheme="minorHAnsi" w:hAnsiTheme="minorHAnsi"/>
          <w:color w:val="000000" w:themeColor="text1"/>
          <w:sz w:val="18"/>
          <w:szCs w:val="21"/>
        </w:rPr>
      </w:pPr>
      <w:r w:rsidRPr="001B5A25">
        <w:rPr>
          <w:rFonts w:asciiTheme="minorHAnsi" w:hAnsiTheme="minorHAnsi"/>
          <w:color w:val="000000" w:themeColor="text1"/>
          <w:sz w:val="21"/>
        </w:rPr>
        <w:t>Native English speaker or the equivalent level. Conversation level of Japanese</w:t>
      </w:r>
      <w:r w:rsidR="0003777A">
        <w:rPr>
          <w:rFonts w:asciiTheme="minorHAnsi" w:hAnsiTheme="minorHAnsi"/>
          <w:color w:val="000000" w:themeColor="text1"/>
          <w:sz w:val="21"/>
        </w:rPr>
        <w:t>.</w:t>
      </w:r>
    </w:p>
    <w:p w14:paraId="6ADA24EF" w14:textId="77777777" w:rsidR="000F2747" w:rsidRPr="001B5A25" w:rsidRDefault="000F2747" w:rsidP="000F2747">
      <w:pPr>
        <w:rPr>
          <w:rFonts w:asciiTheme="minorHAnsi" w:hAnsiTheme="minorHAnsi"/>
          <w:color w:val="000000" w:themeColor="text1"/>
          <w:sz w:val="18"/>
          <w:szCs w:val="21"/>
        </w:rPr>
      </w:pPr>
    </w:p>
    <w:p w14:paraId="64FAB791" w14:textId="4D671AB1" w:rsidR="00CF2170" w:rsidRPr="001B5A25" w:rsidRDefault="00CF2170" w:rsidP="005178EA">
      <w:pPr>
        <w:widowControl/>
        <w:ind w:left="420" w:hangingChars="200" w:hanging="420"/>
        <w:jc w:val="left"/>
        <w:rPr>
          <w:rFonts w:asciiTheme="minorHAnsi" w:hAnsiTheme="minorHAnsi" w:cs="Tahoma"/>
          <w:color w:val="000000" w:themeColor="text1"/>
          <w:kern w:val="0"/>
          <w:szCs w:val="21"/>
        </w:rPr>
      </w:pPr>
      <w:r w:rsidRPr="001B5A25">
        <w:rPr>
          <w:rFonts w:asciiTheme="minorHAnsi" w:hAnsiTheme="minorHAnsi" w:cs="Tahoma"/>
          <w:color w:val="000000" w:themeColor="text1"/>
          <w:kern w:val="0"/>
          <w:szCs w:val="21"/>
        </w:rPr>
        <w:t>１０．</w:t>
      </w:r>
      <w:r w:rsidR="00332D28" w:rsidRPr="001B5A25">
        <w:rPr>
          <w:rFonts w:asciiTheme="minorHAnsi" w:hAnsiTheme="minorHAnsi"/>
          <w:color w:val="000000" w:themeColor="text1"/>
        </w:rPr>
        <w:t>Compensation: Standard Kyushu University employment regulations</w:t>
      </w:r>
      <w:r w:rsidR="00F85C74" w:rsidRPr="001B5A25">
        <w:rPr>
          <w:rFonts w:asciiTheme="minorHAnsi" w:hAnsiTheme="minorHAnsi"/>
          <w:color w:val="000000" w:themeColor="text1"/>
        </w:rPr>
        <w:t xml:space="preserve"> </w:t>
      </w:r>
      <w:r w:rsidR="00332D28" w:rsidRPr="001B5A25">
        <w:rPr>
          <w:rFonts w:asciiTheme="minorHAnsi" w:hAnsiTheme="minorHAnsi"/>
          <w:color w:val="000000" w:themeColor="text1"/>
        </w:rPr>
        <w:t>apply, according to applicants’ research and education career.</w:t>
      </w:r>
    </w:p>
    <w:p w14:paraId="0A295102" w14:textId="77777777" w:rsidR="004B64DB" w:rsidRPr="001B5A25" w:rsidRDefault="004B64DB" w:rsidP="005178EA">
      <w:pPr>
        <w:widowControl/>
        <w:ind w:left="420" w:hangingChars="200" w:hanging="420"/>
        <w:jc w:val="left"/>
        <w:rPr>
          <w:rFonts w:asciiTheme="minorHAnsi" w:hAnsiTheme="minorHAnsi" w:cs="Tahoma"/>
          <w:color w:val="000000" w:themeColor="text1"/>
          <w:kern w:val="0"/>
          <w:szCs w:val="21"/>
        </w:rPr>
      </w:pPr>
    </w:p>
    <w:p w14:paraId="5EEA92FA" w14:textId="1559EF48" w:rsidR="003367DD" w:rsidRPr="001B5A25" w:rsidRDefault="003367DD" w:rsidP="003367DD">
      <w:pPr>
        <w:autoSpaceDE w:val="0"/>
        <w:autoSpaceDN w:val="0"/>
        <w:adjustRightInd w:val="0"/>
        <w:jc w:val="left"/>
        <w:rPr>
          <w:rFonts w:asciiTheme="minorHAnsi" w:hAnsiTheme="minorHAnsi" w:cs="Tahoma"/>
          <w:color w:val="000000" w:themeColor="text1"/>
          <w:kern w:val="0"/>
          <w:szCs w:val="21"/>
        </w:rPr>
      </w:pPr>
      <w:r w:rsidRPr="001B5A25">
        <w:rPr>
          <w:rFonts w:asciiTheme="minorHAnsi" w:hAnsiTheme="minorHAnsi" w:cs="Tahoma"/>
          <w:color w:val="000000" w:themeColor="text1"/>
          <w:kern w:val="0"/>
          <w:szCs w:val="21"/>
        </w:rPr>
        <w:t>１１．</w:t>
      </w:r>
      <w:r w:rsidR="00332D28" w:rsidRPr="001B5A25">
        <w:rPr>
          <w:rFonts w:asciiTheme="minorHAnsi" w:hAnsiTheme="minorHAnsi"/>
          <w:color w:val="000000" w:themeColor="text1"/>
        </w:rPr>
        <w:t>Attached documents:</w:t>
      </w:r>
      <w:r w:rsidRPr="001B5A25">
        <w:rPr>
          <w:rFonts w:asciiTheme="minorHAnsi" w:hAnsiTheme="minorHAnsi" w:cs="Tahoma"/>
          <w:color w:val="000000" w:themeColor="text1"/>
          <w:kern w:val="0"/>
          <w:szCs w:val="21"/>
        </w:rPr>
        <w:t xml:space="preserve"> Applicants are requested to submit </w:t>
      </w:r>
      <w:r w:rsidR="00A91A03" w:rsidRPr="001B5A25">
        <w:rPr>
          <w:rFonts w:asciiTheme="minorHAnsi" w:hAnsiTheme="minorHAnsi" w:cs="Tahoma"/>
          <w:color w:val="000000" w:themeColor="text1"/>
          <w:kern w:val="0"/>
          <w:szCs w:val="21"/>
        </w:rPr>
        <w:t xml:space="preserve">the </w:t>
      </w:r>
      <w:r w:rsidRPr="001B5A25">
        <w:rPr>
          <w:rFonts w:asciiTheme="minorHAnsi" w:hAnsiTheme="minorHAnsi" w:cs="Tahoma"/>
          <w:color w:val="000000" w:themeColor="text1"/>
          <w:kern w:val="0"/>
          <w:szCs w:val="21"/>
        </w:rPr>
        <w:t>following documents.</w:t>
      </w:r>
    </w:p>
    <w:p w14:paraId="1B1ABF54" w14:textId="13334BD9" w:rsidR="003367DD" w:rsidRPr="001B5A25" w:rsidRDefault="003367DD" w:rsidP="00520508">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CV with a photograph. Please include your academic career (</w:t>
      </w:r>
      <w:r w:rsidR="00747197" w:rsidRPr="001B5A25">
        <w:rPr>
          <w:rFonts w:asciiTheme="minorHAnsi" w:hAnsiTheme="minorHAnsi" w:cs="Tahoma"/>
          <w:color w:val="000000" w:themeColor="text1"/>
          <w:kern w:val="0"/>
          <w:sz w:val="21"/>
          <w:szCs w:val="21"/>
        </w:rPr>
        <w:t xml:space="preserve">from </w:t>
      </w:r>
      <w:r w:rsidRPr="001B5A25">
        <w:rPr>
          <w:rFonts w:asciiTheme="minorHAnsi" w:hAnsiTheme="minorHAnsi" w:cs="Tahoma"/>
          <w:color w:val="000000" w:themeColor="text1"/>
          <w:kern w:val="0"/>
          <w:sz w:val="21"/>
          <w:szCs w:val="21"/>
        </w:rPr>
        <w:t xml:space="preserve">high school graduation and onward), job experience, and academic associations </w:t>
      </w:r>
      <w:r w:rsidR="003A536A" w:rsidRPr="001B5A25">
        <w:rPr>
          <w:rFonts w:asciiTheme="minorHAnsi" w:hAnsiTheme="minorHAnsi" w:cs="Tahoma"/>
          <w:color w:val="000000" w:themeColor="text1"/>
          <w:kern w:val="0"/>
          <w:sz w:val="21"/>
          <w:szCs w:val="21"/>
        </w:rPr>
        <w:t>including your duties and any committee work</w:t>
      </w:r>
      <w:r w:rsidRPr="001B5A25">
        <w:rPr>
          <w:rFonts w:asciiTheme="minorHAnsi" w:hAnsiTheme="minorHAnsi" w:cs="Tahoma"/>
          <w:color w:val="000000" w:themeColor="text1"/>
          <w:kern w:val="0"/>
          <w:sz w:val="21"/>
          <w:szCs w:val="21"/>
        </w:rPr>
        <w:t>.</w:t>
      </w:r>
    </w:p>
    <w:p w14:paraId="16CD970A" w14:textId="27F5BDDC" w:rsidR="00682F58" w:rsidRPr="001B5A25" w:rsidRDefault="00682F58" w:rsidP="00682F58">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A copy of the certificate of your Ph.D. degree.</w:t>
      </w:r>
    </w:p>
    <w:p w14:paraId="74E4951E" w14:textId="171BC67A" w:rsidR="00520508" w:rsidRPr="001B5A25" w:rsidRDefault="003367DD" w:rsidP="00FE414D">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 xml:space="preserve">List of academic achievements, including </w:t>
      </w:r>
      <w:r w:rsidR="00FE414D" w:rsidRPr="001B5A25">
        <w:rPr>
          <w:rFonts w:asciiTheme="minorHAnsi" w:hAnsiTheme="minorHAnsi" w:cs="Tahoma"/>
          <w:color w:val="000000" w:themeColor="text1"/>
          <w:kern w:val="0"/>
          <w:sz w:val="21"/>
          <w:szCs w:val="21"/>
        </w:rPr>
        <w:t>1</w:t>
      </w:r>
      <w:r w:rsidR="00977132" w:rsidRPr="001B5A25">
        <w:rPr>
          <w:rFonts w:asciiTheme="minorHAnsi" w:hAnsiTheme="minorHAnsi" w:cs="Tahoma"/>
          <w:color w:val="000000" w:themeColor="text1"/>
          <w:kern w:val="0"/>
          <w:sz w:val="21"/>
          <w:szCs w:val="21"/>
        </w:rPr>
        <w:t>)</w:t>
      </w:r>
      <w:r w:rsidR="00CF178B">
        <w:rPr>
          <w:rFonts w:asciiTheme="minorHAnsi" w:hAnsiTheme="minorHAnsi" w:cs="Tahoma"/>
          <w:color w:val="000000" w:themeColor="text1"/>
          <w:kern w:val="0"/>
          <w:sz w:val="21"/>
          <w:szCs w:val="21"/>
        </w:rPr>
        <w:t xml:space="preserve"> </w:t>
      </w:r>
      <w:r w:rsidR="00977132" w:rsidRPr="001B5A25">
        <w:rPr>
          <w:rFonts w:asciiTheme="minorHAnsi" w:hAnsiTheme="minorHAnsi" w:cs="Tahoma"/>
          <w:color w:val="000000" w:themeColor="text1"/>
          <w:kern w:val="0"/>
          <w:sz w:val="21"/>
          <w:szCs w:val="21"/>
        </w:rPr>
        <w:t>original</w:t>
      </w:r>
      <w:r w:rsidRPr="001B5A25">
        <w:rPr>
          <w:rFonts w:asciiTheme="minorHAnsi" w:hAnsiTheme="minorHAnsi" w:cs="Tahoma" w:hint="eastAsia"/>
          <w:color w:val="000000" w:themeColor="text1"/>
          <w:kern w:val="0"/>
          <w:sz w:val="21"/>
          <w:szCs w:val="21"/>
        </w:rPr>
        <w:t xml:space="preserve"> </w:t>
      </w:r>
      <w:r w:rsidRPr="001B5A25">
        <w:rPr>
          <w:rFonts w:asciiTheme="minorHAnsi" w:hAnsiTheme="minorHAnsi" w:cs="Tahoma"/>
          <w:color w:val="000000" w:themeColor="text1"/>
          <w:kern w:val="0"/>
          <w:sz w:val="21"/>
          <w:szCs w:val="21"/>
        </w:rPr>
        <w:t xml:space="preserve">papers (separate refereed papers from non-refereed ones), </w:t>
      </w:r>
      <w:r w:rsidR="00FE414D" w:rsidRPr="001B5A25">
        <w:rPr>
          <w:rFonts w:asciiTheme="minorHAnsi" w:hAnsiTheme="minorHAnsi" w:cs="Tahoma"/>
          <w:color w:val="000000" w:themeColor="text1"/>
          <w:kern w:val="0"/>
          <w:sz w:val="21"/>
          <w:szCs w:val="21"/>
        </w:rPr>
        <w:t>2</w:t>
      </w:r>
      <w:r w:rsidR="00977132" w:rsidRPr="001B5A25">
        <w:rPr>
          <w:rFonts w:asciiTheme="minorHAnsi" w:hAnsiTheme="minorHAnsi" w:cs="Tahoma"/>
          <w:color w:val="000000" w:themeColor="text1"/>
          <w:kern w:val="0"/>
          <w:sz w:val="21"/>
          <w:szCs w:val="21"/>
        </w:rPr>
        <w:t>)</w:t>
      </w:r>
      <w:r w:rsidR="00CF178B">
        <w:rPr>
          <w:rFonts w:asciiTheme="minorHAnsi" w:hAnsiTheme="minorHAnsi" w:cs="Tahoma"/>
          <w:color w:val="000000" w:themeColor="text1"/>
          <w:kern w:val="0"/>
          <w:sz w:val="21"/>
          <w:szCs w:val="21"/>
        </w:rPr>
        <w:t xml:space="preserve"> </w:t>
      </w:r>
      <w:r w:rsidR="00977132" w:rsidRPr="001B5A25">
        <w:rPr>
          <w:rFonts w:asciiTheme="minorHAnsi" w:hAnsiTheme="minorHAnsi" w:cs="Tahoma"/>
          <w:color w:val="000000" w:themeColor="text1"/>
          <w:kern w:val="0"/>
          <w:sz w:val="21"/>
          <w:szCs w:val="21"/>
        </w:rPr>
        <w:t xml:space="preserve">coauthored papers, </w:t>
      </w:r>
      <w:r w:rsidR="00FE414D" w:rsidRPr="001B5A25">
        <w:rPr>
          <w:rFonts w:asciiTheme="minorHAnsi" w:hAnsiTheme="minorHAnsi" w:cs="Tahoma"/>
          <w:color w:val="000000" w:themeColor="text1"/>
          <w:kern w:val="0"/>
          <w:sz w:val="21"/>
          <w:szCs w:val="21"/>
        </w:rPr>
        <w:t>3</w:t>
      </w:r>
      <w:r w:rsidR="00977132" w:rsidRPr="001B5A25">
        <w:rPr>
          <w:rFonts w:asciiTheme="minorHAnsi" w:hAnsiTheme="minorHAnsi" w:cs="Tahoma"/>
          <w:color w:val="000000" w:themeColor="text1"/>
          <w:kern w:val="0"/>
          <w:sz w:val="21"/>
          <w:szCs w:val="21"/>
        </w:rPr>
        <w:t>)</w:t>
      </w:r>
      <w:r w:rsidR="00CF178B">
        <w:rPr>
          <w:rFonts w:asciiTheme="minorHAnsi" w:hAnsiTheme="minorHAnsi" w:cs="Tahoma"/>
          <w:color w:val="000000" w:themeColor="text1"/>
          <w:kern w:val="0"/>
          <w:sz w:val="21"/>
          <w:szCs w:val="21"/>
        </w:rPr>
        <w:t xml:space="preserve"> </w:t>
      </w:r>
      <w:r w:rsidR="00FE414D" w:rsidRPr="001B5A25">
        <w:rPr>
          <w:rFonts w:asciiTheme="minorHAnsi" w:hAnsiTheme="minorHAnsi" w:cs="Tahoma"/>
          <w:color w:val="000000" w:themeColor="text1"/>
          <w:kern w:val="0"/>
          <w:sz w:val="21"/>
          <w:szCs w:val="21"/>
        </w:rPr>
        <w:t xml:space="preserve">academic </w:t>
      </w:r>
      <w:r w:rsidRPr="001B5A25">
        <w:rPr>
          <w:rFonts w:asciiTheme="minorHAnsi" w:hAnsiTheme="minorHAnsi" w:cs="Tahoma"/>
          <w:color w:val="000000" w:themeColor="text1"/>
          <w:kern w:val="0"/>
          <w:sz w:val="21"/>
          <w:szCs w:val="21"/>
        </w:rPr>
        <w:t xml:space="preserve">books, and </w:t>
      </w:r>
      <w:r w:rsidR="00FE414D" w:rsidRPr="001B5A25">
        <w:rPr>
          <w:rFonts w:asciiTheme="minorHAnsi" w:hAnsiTheme="minorHAnsi" w:cs="Tahoma"/>
          <w:color w:val="000000" w:themeColor="text1"/>
          <w:kern w:val="0"/>
          <w:sz w:val="21"/>
          <w:szCs w:val="21"/>
        </w:rPr>
        <w:t>4)</w:t>
      </w:r>
      <w:r w:rsidR="00CF178B">
        <w:rPr>
          <w:rFonts w:asciiTheme="minorHAnsi" w:hAnsiTheme="minorHAnsi" w:cs="Tahoma"/>
          <w:color w:val="000000" w:themeColor="text1"/>
          <w:kern w:val="0"/>
          <w:sz w:val="21"/>
          <w:szCs w:val="21"/>
        </w:rPr>
        <w:t xml:space="preserve"> </w:t>
      </w:r>
      <w:r w:rsidR="00FE414D" w:rsidRPr="001B5A25">
        <w:rPr>
          <w:rFonts w:asciiTheme="minorHAnsi" w:hAnsiTheme="minorHAnsi" w:cs="Tahoma"/>
          <w:color w:val="000000" w:themeColor="text1"/>
          <w:kern w:val="0"/>
          <w:sz w:val="21"/>
          <w:szCs w:val="21"/>
        </w:rPr>
        <w:t xml:space="preserve">conference </w:t>
      </w:r>
      <w:r w:rsidRPr="001B5A25">
        <w:rPr>
          <w:rFonts w:asciiTheme="minorHAnsi" w:hAnsiTheme="minorHAnsi" w:cs="Tahoma"/>
          <w:color w:val="000000" w:themeColor="text1"/>
          <w:kern w:val="0"/>
          <w:sz w:val="21"/>
          <w:szCs w:val="21"/>
        </w:rPr>
        <w:t>presentations</w:t>
      </w:r>
      <w:r w:rsidR="00FE414D" w:rsidRPr="001B5A25">
        <w:rPr>
          <w:rFonts w:asciiTheme="minorHAnsi" w:hAnsiTheme="minorHAnsi" w:cs="Tahoma"/>
          <w:color w:val="000000" w:themeColor="text1"/>
          <w:kern w:val="0"/>
          <w:sz w:val="21"/>
          <w:szCs w:val="21"/>
        </w:rPr>
        <w:t>, 5)</w:t>
      </w:r>
      <w:r w:rsidR="00CF178B">
        <w:rPr>
          <w:rFonts w:asciiTheme="minorHAnsi" w:hAnsiTheme="minorHAnsi" w:cs="Tahoma"/>
          <w:color w:val="000000" w:themeColor="text1"/>
          <w:kern w:val="0"/>
          <w:sz w:val="21"/>
          <w:szCs w:val="21"/>
        </w:rPr>
        <w:t xml:space="preserve"> </w:t>
      </w:r>
      <w:r w:rsidR="00FE414D" w:rsidRPr="001B5A25">
        <w:rPr>
          <w:rFonts w:asciiTheme="minorHAnsi" w:hAnsiTheme="minorHAnsi" w:cs="Tahoma"/>
          <w:color w:val="000000" w:themeColor="text1"/>
          <w:kern w:val="0"/>
          <w:sz w:val="21"/>
          <w:szCs w:val="21"/>
        </w:rPr>
        <w:t>educational experience, 6)</w:t>
      </w:r>
      <w:r w:rsidR="00CF178B">
        <w:rPr>
          <w:rFonts w:asciiTheme="minorHAnsi" w:hAnsiTheme="minorHAnsi" w:cs="Tahoma"/>
          <w:color w:val="000000" w:themeColor="text1"/>
          <w:kern w:val="0"/>
          <w:sz w:val="21"/>
          <w:szCs w:val="21"/>
        </w:rPr>
        <w:t xml:space="preserve"> </w:t>
      </w:r>
      <w:r w:rsidR="00FE414D" w:rsidRPr="001B5A25">
        <w:rPr>
          <w:rFonts w:asciiTheme="minorHAnsi" w:hAnsiTheme="minorHAnsi" w:cs="Tahoma"/>
          <w:color w:val="000000" w:themeColor="text1"/>
          <w:kern w:val="0"/>
          <w:sz w:val="21"/>
          <w:szCs w:val="21"/>
        </w:rPr>
        <w:t>products/creations, 7)</w:t>
      </w:r>
      <w:r w:rsidR="00CF178B">
        <w:rPr>
          <w:rFonts w:asciiTheme="minorHAnsi" w:hAnsiTheme="minorHAnsi" w:cs="Tahoma"/>
          <w:color w:val="000000" w:themeColor="text1"/>
          <w:kern w:val="0"/>
          <w:sz w:val="21"/>
          <w:szCs w:val="21"/>
        </w:rPr>
        <w:t xml:space="preserve"> </w:t>
      </w:r>
      <w:r w:rsidR="00FE414D" w:rsidRPr="001B5A25">
        <w:rPr>
          <w:rFonts w:asciiTheme="minorHAnsi" w:hAnsiTheme="minorHAnsi" w:cs="Tahoma"/>
          <w:color w:val="000000" w:themeColor="text1"/>
          <w:kern w:val="0"/>
          <w:sz w:val="21"/>
          <w:szCs w:val="21"/>
        </w:rPr>
        <w:t>others you consider worthy</w:t>
      </w:r>
      <w:r w:rsidRPr="001B5A25">
        <w:rPr>
          <w:rFonts w:asciiTheme="minorHAnsi" w:hAnsiTheme="minorHAnsi" w:cs="Tahoma"/>
          <w:color w:val="000000" w:themeColor="text1"/>
          <w:kern w:val="0"/>
          <w:sz w:val="21"/>
          <w:szCs w:val="21"/>
        </w:rPr>
        <w:t>. </w:t>
      </w:r>
    </w:p>
    <w:p w14:paraId="4032104B" w14:textId="0C2F94AE" w:rsidR="003367DD" w:rsidRPr="001B5A25" w:rsidRDefault="009A1FC3" w:rsidP="009A1FC3">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One copy of each</w:t>
      </w:r>
      <w:r w:rsidR="003367DD" w:rsidRPr="001B5A25">
        <w:rPr>
          <w:rFonts w:asciiTheme="minorHAnsi" w:hAnsiTheme="minorHAnsi" w:cs="Tahoma" w:hint="eastAsia"/>
          <w:color w:val="000000" w:themeColor="text1"/>
          <w:kern w:val="0"/>
          <w:sz w:val="21"/>
          <w:szCs w:val="21"/>
        </w:rPr>
        <w:t xml:space="preserve"> </w:t>
      </w:r>
      <w:r w:rsidR="003367DD" w:rsidRPr="001B5A25">
        <w:rPr>
          <w:rFonts w:asciiTheme="minorHAnsi" w:hAnsiTheme="minorHAnsi" w:cs="Tahoma"/>
          <w:color w:val="000000" w:themeColor="text1"/>
          <w:kern w:val="0"/>
          <w:sz w:val="21"/>
          <w:szCs w:val="21"/>
        </w:rPr>
        <w:t xml:space="preserve">of </w:t>
      </w:r>
      <w:r w:rsidRPr="001B5A25">
        <w:rPr>
          <w:rFonts w:asciiTheme="minorHAnsi" w:hAnsiTheme="minorHAnsi" w:cs="Tahoma"/>
          <w:color w:val="000000" w:themeColor="text1"/>
          <w:kern w:val="0"/>
          <w:sz w:val="21"/>
          <w:szCs w:val="21"/>
        </w:rPr>
        <w:t>the best</w:t>
      </w:r>
      <w:r w:rsidR="003367DD" w:rsidRPr="001B5A25">
        <w:rPr>
          <w:rFonts w:asciiTheme="minorHAnsi" w:hAnsiTheme="minorHAnsi" w:cs="Tahoma"/>
          <w:color w:val="000000" w:themeColor="text1"/>
          <w:kern w:val="0"/>
          <w:sz w:val="21"/>
          <w:szCs w:val="21"/>
        </w:rPr>
        <w:t xml:space="preserve"> </w:t>
      </w:r>
      <w:r w:rsidR="00FE414D" w:rsidRPr="001B5A25">
        <w:rPr>
          <w:rFonts w:asciiTheme="minorHAnsi" w:hAnsiTheme="minorHAnsi" w:cs="Tahoma"/>
          <w:color w:val="000000" w:themeColor="text1"/>
          <w:kern w:val="0"/>
          <w:sz w:val="21"/>
          <w:szCs w:val="21"/>
        </w:rPr>
        <w:t>academic papers</w:t>
      </w:r>
      <w:r w:rsidRPr="001B5A25">
        <w:rPr>
          <w:rFonts w:asciiTheme="minorHAnsi" w:hAnsiTheme="minorHAnsi" w:cs="Tahoma"/>
          <w:color w:val="000000" w:themeColor="text1"/>
          <w:kern w:val="0"/>
          <w:sz w:val="21"/>
          <w:szCs w:val="21"/>
        </w:rPr>
        <w:t xml:space="preserve"> (up to five)</w:t>
      </w:r>
      <w:r w:rsidR="003367DD" w:rsidRPr="001B5A25">
        <w:rPr>
          <w:rFonts w:asciiTheme="minorHAnsi" w:hAnsiTheme="minorHAnsi" w:cs="Tahoma"/>
          <w:color w:val="000000" w:themeColor="text1"/>
          <w:kern w:val="0"/>
          <w:sz w:val="21"/>
          <w:szCs w:val="21"/>
        </w:rPr>
        <w:t>.</w:t>
      </w:r>
    </w:p>
    <w:p w14:paraId="4DA9A712" w14:textId="6E343022" w:rsidR="009710B1" w:rsidRPr="001B5A25" w:rsidRDefault="00FE1823" w:rsidP="002852B4">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hint="eastAsia"/>
          <w:color w:val="000000" w:themeColor="text1"/>
          <w:kern w:val="0"/>
          <w:sz w:val="21"/>
          <w:szCs w:val="21"/>
        </w:rPr>
        <w:t>List of</w:t>
      </w:r>
      <w:r w:rsidRPr="001B5A25">
        <w:rPr>
          <w:rFonts w:asciiTheme="minorHAnsi" w:hAnsiTheme="minorHAnsi" w:cs="Tahoma"/>
          <w:color w:val="000000" w:themeColor="text1"/>
          <w:kern w:val="0"/>
          <w:sz w:val="21"/>
          <w:szCs w:val="21"/>
        </w:rPr>
        <w:t xml:space="preserve"> </w:t>
      </w:r>
      <w:r>
        <w:rPr>
          <w:rFonts w:asciiTheme="minorHAnsi" w:hAnsiTheme="minorHAnsi" w:cs="Tahoma"/>
          <w:color w:val="000000" w:themeColor="text1"/>
          <w:kern w:val="0"/>
          <w:sz w:val="21"/>
          <w:szCs w:val="21"/>
        </w:rPr>
        <w:t>i</w:t>
      </w:r>
      <w:r w:rsidR="00092D1E" w:rsidRPr="001B5A25">
        <w:rPr>
          <w:rFonts w:asciiTheme="minorHAnsi" w:hAnsiTheme="minorHAnsi" w:cs="Tahoma"/>
          <w:color w:val="000000" w:themeColor="text1"/>
          <w:kern w:val="0"/>
          <w:sz w:val="21"/>
          <w:szCs w:val="21"/>
        </w:rPr>
        <w:t>nter</w:t>
      </w:r>
      <w:r w:rsidR="009710B1" w:rsidRPr="001B5A25">
        <w:rPr>
          <w:rFonts w:asciiTheme="minorHAnsi" w:hAnsiTheme="minorHAnsi" w:cs="Tahoma"/>
          <w:color w:val="000000" w:themeColor="text1"/>
          <w:kern w:val="0"/>
          <w:sz w:val="21"/>
          <w:szCs w:val="21"/>
        </w:rPr>
        <w:t>national projects, social contributions, international contributions towards design activities.</w:t>
      </w:r>
    </w:p>
    <w:p w14:paraId="2462B655" w14:textId="3849821F" w:rsidR="00BE2B3C" w:rsidRPr="001B5A25" w:rsidRDefault="00BE2B3C" w:rsidP="00BE2B3C">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hint="eastAsia"/>
          <w:color w:val="000000" w:themeColor="text1"/>
          <w:kern w:val="0"/>
          <w:sz w:val="21"/>
          <w:szCs w:val="21"/>
        </w:rPr>
        <w:t xml:space="preserve">List of </w:t>
      </w:r>
      <w:r w:rsidRPr="001B5A25">
        <w:rPr>
          <w:rFonts w:asciiTheme="minorHAnsi" w:hAnsiTheme="minorHAnsi" w:cs="Tahoma"/>
          <w:color w:val="000000" w:themeColor="text1"/>
          <w:kern w:val="0"/>
          <w:sz w:val="21"/>
          <w:szCs w:val="21"/>
        </w:rPr>
        <w:t xml:space="preserve">international </w:t>
      </w:r>
      <w:r w:rsidRPr="001B5A25">
        <w:rPr>
          <w:rFonts w:asciiTheme="minorHAnsi" w:hAnsiTheme="minorHAnsi" w:cs="Tahoma" w:hint="eastAsia"/>
          <w:color w:val="000000" w:themeColor="text1"/>
          <w:kern w:val="0"/>
          <w:sz w:val="21"/>
          <w:szCs w:val="21"/>
        </w:rPr>
        <w:t>network</w:t>
      </w:r>
      <w:r w:rsidRPr="001B5A25">
        <w:rPr>
          <w:rFonts w:asciiTheme="minorHAnsi" w:hAnsiTheme="minorHAnsi" w:cs="Tahoma"/>
          <w:color w:val="000000" w:themeColor="text1"/>
          <w:kern w:val="0"/>
          <w:sz w:val="21"/>
          <w:szCs w:val="21"/>
        </w:rPr>
        <w:t>s</w:t>
      </w:r>
      <w:r w:rsidRPr="001B5A25">
        <w:rPr>
          <w:rFonts w:asciiTheme="minorHAnsi" w:hAnsiTheme="minorHAnsi" w:cs="Tahoma" w:hint="eastAsia"/>
          <w:color w:val="000000" w:themeColor="text1"/>
          <w:kern w:val="0"/>
          <w:sz w:val="21"/>
          <w:szCs w:val="21"/>
        </w:rPr>
        <w:t xml:space="preserve"> </w:t>
      </w:r>
      <w:r w:rsidRPr="001B5A25">
        <w:rPr>
          <w:rFonts w:asciiTheme="minorHAnsi" w:hAnsiTheme="minorHAnsi" w:cs="Tahoma"/>
          <w:color w:val="000000" w:themeColor="text1"/>
          <w:kern w:val="0"/>
          <w:sz w:val="21"/>
          <w:szCs w:val="21"/>
        </w:rPr>
        <w:t xml:space="preserve">related to design which </w:t>
      </w:r>
      <w:r w:rsidRPr="001B5A25">
        <w:rPr>
          <w:rFonts w:asciiTheme="minorHAnsi" w:hAnsiTheme="minorHAnsi" w:cs="Tahoma" w:hint="eastAsia"/>
          <w:color w:val="000000" w:themeColor="text1"/>
          <w:kern w:val="0"/>
          <w:sz w:val="21"/>
          <w:szCs w:val="21"/>
        </w:rPr>
        <w:t>you belong to</w:t>
      </w:r>
      <w:r w:rsidRPr="001B5A25">
        <w:rPr>
          <w:rFonts w:asciiTheme="minorHAnsi" w:hAnsiTheme="minorHAnsi" w:cs="Tahoma"/>
          <w:color w:val="000000" w:themeColor="text1"/>
          <w:kern w:val="0"/>
          <w:sz w:val="21"/>
          <w:szCs w:val="21"/>
        </w:rPr>
        <w:t>.</w:t>
      </w:r>
    </w:p>
    <w:p w14:paraId="43BD01C7" w14:textId="77777777" w:rsidR="00BE2B3C" w:rsidRPr="001B5A25" w:rsidRDefault="00BE2B3C" w:rsidP="00BE2B3C">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List of government grants, joint research and private grants</w:t>
      </w:r>
      <w:r w:rsidR="00151C4A" w:rsidRPr="001B5A25">
        <w:rPr>
          <w:rFonts w:asciiTheme="minorHAnsi" w:hAnsiTheme="minorHAnsi" w:cs="Tahoma"/>
          <w:color w:val="000000" w:themeColor="text1"/>
          <w:kern w:val="0"/>
          <w:sz w:val="21"/>
          <w:szCs w:val="21"/>
        </w:rPr>
        <w:t>.</w:t>
      </w:r>
    </w:p>
    <w:p w14:paraId="765C033E" w14:textId="01D73793" w:rsidR="00BE2B3C" w:rsidRPr="001B5A25" w:rsidRDefault="00BE2B3C" w:rsidP="00BE2B3C">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Two re</w:t>
      </w:r>
      <w:r w:rsidRPr="001B5A25">
        <w:rPr>
          <w:rFonts w:asciiTheme="minorHAnsi" w:hAnsiTheme="minorHAnsi" w:cs="Tahoma" w:hint="eastAsia"/>
          <w:color w:val="000000" w:themeColor="text1"/>
          <w:kern w:val="0"/>
          <w:sz w:val="21"/>
          <w:szCs w:val="21"/>
        </w:rPr>
        <w:t>feren</w:t>
      </w:r>
      <w:r w:rsidRPr="001B5A25">
        <w:rPr>
          <w:rFonts w:asciiTheme="minorHAnsi" w:hAnsiTheme="minorHAnsi" w:cs="Tahoma"/>
          <w:color w:val="000000" w:themeColor="text1"/>
          <w:kern w:val="0"/>
          <w:sz w:val="21"/>
          <w:szCs w:val="21"/>
        </w:rPr>
        <w:t>ces (name, affiliation, and contact information)</w:t>
      </w:r>
      <w:r w:rsidR="00061089" w:rsidRPr="001B5A25">
        <w:rPr>
          <w:rFonts w:asciiTheme="minorHAnsi" w:hAnsiTheme="minorHAnsi" w:cs="Tahoma"/>
          <w:color w:val="000000" w:themeColor="text1"/>
          <w:kern w:val="0"/>
          <w:sz w:val="21"/>
          <w:szCs w:val="21"/>
        </w:rPr>
        <w:t>.</w:t>
      </w:r>
    </w:p>
    <w:p w14:paraId="11EF11BB" w14:textId="349ABCCD" w:rsidR="009E18C5" w:rsidRPr="001B5A25" w:rsidRDefault="00061089" w:rsidP="009E18C5">
      <w:pPr>
        <w:pStyle w:val="a8"/>
        <w:numPr>
          <w:ilvl w:val="0"/>
          <w:numId w:val="10"/>
        </w:numPr>
        <w:autoSpaceDE w:val="0"/>
        <w:autoSpaceDN w:val="0"/>
        <w:adjustRightInd w:val="0"/>
        <w:ind w:leftChars="202" w:left="796" w:hangingChars="177" w:hanging="372"/>
        <w:jc w:val="left"/>
        <w:rPr>
          <w:rFonts w:asciiTheme="minorHAnsi" w:hAnsiTheme="minorHAnsi" w:cs="Tahoma"/>
          <w:color w:val="000000" w:themeColor="text1"/>
          <w:kern w:val="0"/>
          <w:sz w:val="21"/>
          <w:szCs w:val="21"/>
        </w:rPr>
      </w:pPr>
      <w:r w:rsidRPr="001B5A25">
        <w:rPr>
          <w:rFonts w:asciiTheme="minorHAnsi" w:hAnsiTheme="minorHAnsi" w:cs="Tahoma"/>
          <w:color w:val="000000" w:themeColor="text1"/>
          <w:kern w:val="0"/>
          <w:sz w:val="21"/>
          <w:szCs w:val="21"/>
        </w:rPr>
        <w:t xml:space="preserve">Statement of purpose for this job </w:t>
      </w:r>
      <w:r w:rsidRPr="001B5A25">
        <w:rPr>
          <w:rFonts w:asciiTheme="minorHAnsi" w:hAnsiTheme="minorHAnsi" w:cs="Tahoma" w:hint="eastAsia"/>
          <w:color w:val="000000" w:themeColor="text1"/>
          <w:kern w:val="0"/>
          <w:sz w:val="21"/>
          <w:szCs w:val="21"/>
        </w:rPr>
        <w:t>(</w:t>
      </w:r>
      <w:r w:rsidR="004D746B" w:rsidRPr="001B5A25">
        <w:rPr>
          <w:rFonts w:asciiTheme="minorHAnsi" w:hAnsiTheme="minorHAnsi" w:cs="Arial"/>
          <w:color w:val="000000" w:themeColor="text1"/>
          <w:sz w:val="21"/>
          <w:szCs w:val="21"/>
          <w:shd w:val="clear" w:color="auto" w:fill="FFFFFF"/>
        </w:rPr>
        <w:t xml:space="preserve">approximately </w:t>
      </w:r>
      <w:r w:rsidR="00681564">
        <w:rPr>
          <w:rFonts w:asciiTheme="minorHAnsi" w:hAnsiTheme="minorHAnsi" w:cs="Tahoma"/>
          <w:color w:val="000000" w:themeColor="text1"/>
          <w:kern w:val="0"/>
          <w:sz w:val="21"/>
          <w:szCs w:val="21"/>
        </w:rPr>
        <w:t>750</w:t>
      </w:r>
      <w:r w:rsidR="004D746B" w:rsidRPr="001B5A25">
        <w:rPr>
          <w:rFonts w:asciiTheme="minorHAnsi" w:hAnsiTheme="minorHAnsi" w:cs="Tahoma"/>
          <w:color w:val="000000" w:themeColor="text1"/>
          <w:kern w:val="0"/>
          <w:sz w:val="21"/>
          <w:szCs w:val="21"/>
        </w:rPr>
        <w:t xml:space="preserve"> words</w:t>
      </w:r>
      <w:r w:rsidRPr="001B5A25">
        <w:rPr>
          <w:rFonts w:asciiTheme="minorHAnsi" w:hAnsiTheme="minorHAnsi" w:cs="Tahoma" w:hint="eastAsia"/>
          <w:color w:val="000000" w:themeColor="text1"/>
          <w:kern w:val="0"/>
          <w:sz w:val="21"/>
          <w:szCs w:val="21"/>
        </w:rPr>
        <w:t>)</w:t>
      </w:r>
      <w:r w:rsidRPr="001B5A25">
        <w:rPr>
          <w:rFonts w:asciiTheme="minorHAnsi" w:hAnsiTheme="minorHAnsi" w:cs="Tahoma"/>
          <w:color w:val="000000" w:themeColor="text1"/>
          <w:kern w:val="0"/>
          <w:sz w:val="21"/>
          <w:szCs w:val="21"/>
        </w:rPr>
        <w:t>.</w:t>
      </w:r>
    </w:p>
    <w:p w14:paraId="042815EE" w14:textId="1B87F027" w:rsidR="009E18C5" w:rsidRPr="001B5A25" w:rsidRDefault="009E18C5" w:rsidP="009E18C5">
      <w:pPr>
        <w:autoSpaceDE w:val="0"/>
        <w:autoSpaceDN w:val="0"/>
        <w:adjustRightInd w:val="0"/>
        <w:ind w:left="424"/>
        <w:jc w:val="left"/>
        <w:rPr>
          <w:rFonts w:asciiTheme="minorHAnsi" w:hAnsiTheme="minorHAnsi" w:cs="Tahoma"/>
          <w:color w:val="000000" w:themeColor="text1"/>
          <w:kern w:val="0"/>
          <w:szCs w:val="21"/>
        </w:rPr>
      </w:pPr>
      <w:r w:rsidRPr="001B5A25">
        <w:rPr>
          <w:rFonts w:asciiTheme="minorHAnsi" w:hAnsiTheme="minorHAnsi"/>
          <w:color w:val="000000" w:themeColor="text1"/>
          <w:szCs w:val="21"/>
        </w:rPr>
        <w:t xml:space="preserve">* Other supporting documents you feel significant can be accepted. </w:t>
      </w:r>
    </w:p>
    <w:p w14:paraId="437738D0" w14:textId="674CBF3D" w:rsidR="00D869D6" w:rsidRPr="001B5A25" w:rsidRDefault="00D869D6" w:rsidP="00D869D6">
      <w:pPr>
        <w:autoSpaceDE w:val="0"/>
        <w:autoSpaceDN w:val="0"/>
        <w:adjustRightInd w:val="0"/>
        <w:ind w:firstLineChars="202" w:firstLine="424"/>
        <w:jc w:val="left"/>
        <w:rPr>
          <w:rFonts w:asciiTheme="minorHAnsi" w:hAnsiTheme="minorHAnsi"/>
          <w:color w:val="000000" w:themeColor="text1"/>
          <w:szCs w:val="21"/>
        </w:rPr>
      </w:pPr>
      <w:r w:rsidRPr="001B5A25">
        <w:rPr>
          <w:rFonts w:asciiTheme="minorHAnsi" w:hAnsiTheme="minorHAnsi"/>
          <w:color w:val="000000" w:themeColor="text1"/>
          <w:szCs w:val="21"/>
        </w:rPr>
        <w:t>*</w:t>
      </w:r>
      <w:r w:rsidRPr="001B5A25">
        <w:rPr>
          <w:rFonts w:asciiTheme="minorHAnsi" w:eastAsiaTheme="minorEastAsia" w:hAnsiTheme="minorHAnsi" w:cs="ＭＳ Ｐゴシック"/>
          <w:color w:val="000000" w:themeColor="text1"/>
          <w:kern w:val="0"/>
          <w:szCs w:val="21"/>
        </w:rPr>
        <w:t xml:space="preserve"> Application documents will not be returned.</w:t>
      </w:r>
    </w:p>
    <w:p w14:paraId="64220A2D" w14:textId="47597CC8" w:rsidR="00D869D6" w:rsidRPr="001B5A25" w:rsidRDefault="00D869D6" w:rsidP="00D869D6">
      <w:pPr>
        <w:autoSpaceDE w:val="0"/>
        <w:autoSpaceDN w:val="0"/>
        <w:adjustRightInd w:val="0"/>
        <w:ind w:leftChars="201" w:left="565" w:hanging="143"/>
        <w:jc w:val="left"/>
        <w:rPr>
          <w:rFonts w:asciiTheme="minorHAnsi" w:hAnsiTheme="minorHAnsi"/>
          <w:color w:val="000000" w:themeColor="text1"/>
          <w:szCs w:val="21"/>
        </w:rPr>
      </w:pPr>
      <w:r w:rsidRPr="001B5A25">
        <w:rPr>
          <w:rFonts w:asciiTheme="minorHAnsi" w:hAnsiTheme="minorHAnsi"/>
          <w:color w:val="000000" w:themeColor="text1"/>
          <w:szCs w:val="21"/>
        </w:rPr>
        <w:t>* Personal information included in attached documents will not be used for other purposes than the selection procedure.</w:t>
      </w:r>
    </w:p>
    <w:p w14:paraId="200AE20A" w14:textId="77777777" w:rsidR="00536EDE" w:rsidRPr="001B5A25" w:rsidRDefault="00536EDE" w:rsidP="00CF2170">
      <w:pPr>
        <w:autoSpaceDE w:val="0"/>
        <w:autoSpaceDN w:val="0"/>
        <w:adjustRightInd w:val="0"/>
        <w:ind w:firstLineChars="300" w:firstLine="630"/>
        <w:jc w:val="left"/>
        <w:rPr>
          <w:rFonts w:asciiTheme="minorHAnsi" w:eastAsiaTheme="minorEastAsia" w:hAnsiTheme="minorHAnsi" w:cs="MS-Mincho"/>
          <w:color w:val="000000" w:themeColor="text1"/>
          <w:kern w:val="0"/>
          <w:szCs w:val="21"/>
        </w:rPr>
      </w:pPr>
    </w:p>
    <w:p w14:paraId="72F9AF89" w14:textId="60BDA370" w:rsidR="008902B8" w:rsidRPr="001B5A25" w:rsidRDefault="00CF2170" w:rsidP="00C643A3">
      <w:pPr>
        <w:spacing w:before="100" w:beforeAutospacing="1" w:after="100" w:afterAutospacing="1"/>
        <w:ind w:left="424" w:hangingChars="202" w:hanging="424"/>
        <w:contextualSpacing/>
        <w:rPr>
          <w:rFonts w:asciiTheme="minorHAnsi" w:hAnsiTheme="minorHAnsi"/>
          <w:color w:val="000000" w:themeColor="text1"/>
        </w:rPr>
      </w:pPr>
      <w:r w:rsidRPr="001B5A25">
        <w:rPr>
          <w:rFonts w:asciiTheme="minorHAnsi" w:hAnsiTheme="minorHAnsi"/>
          <w:color w:val="000000" w:themeColor="text1"/>
          <w:szCs w:val="21"/>
        </w:rPr>
        <w:t>１２．</w:t>
      </w:r>
      <w:r w:rsidR="00D070B7" w:rsidRPr="001B5A25">
        <w:rPr>
          <w:rFonts w:asciiTheme="minorHAnsi" w:hAnsiTheme="minorHAnsi"/>
          <w:color w:val="000000" w:themeColor="text1"/>
          <w:szCs w:val="21"/>
        </w:rPr>
        <w:t>Submission of Application Documents</w:t>
      </w:r>
      <w:r w:rsidR="005E747B" w:rsidRPr="001B5A25">
        <w:rPr>
          <w:rFonts w:asciiTheme="minorHAnsi" w:hAnsiTheme="minorHAnsi" w:hint="eastAsia"/>
          <w:color w:val="000000" w:themeColor="text1"/>
        </w:rPr>
        <w:t xml:space="preserve">: </w:t>
      </w:r>
      <w:r w:rsidR="00D070B7" w:rsidRPr="001B5A25">
        <w:rPr>
          <w:rFonts w:asciiTheme="minorHAnsi" w:hAnsiTheme="minorHAnsi"/>
          <w:color w:val="000000" w:themeColor="text1"/>
        </w:rPr>
        <w:t>Applicants should send</w:t>
      </w:r>
      <w:r w:rsidR="0094237D" w:rsidRPr="001B5A25">
        <w:rPr>
          <w:rFonts w:asciiTheme="minorHAnsi" w:hAnsiTheme="minorHAnsi"/>
          <w:color w:val="000000" w:themeColor="text1"/>
        </w:rPr>
        <w:t xml:space="preserve"> the aforementioned application </w:t>
      </w:r>
      <w:r w:rsidR="00D070B7" w:rsidRPr="001B5A25">
        <w:rPr>
          <w:rFonts w:asciiTheme="minorHAnsi" w:hAnsiTheme="minorHAnsi"/>
          <w:color w:val="000000" w:themeColor="text1"/>
        </w:rPr>
        <w:t>materials by registered mail to the following address:</w:t>
      </w:r>
    </w:p>
    <w:p w14:paraId="60F4E21E" w14:textId="6823599F" w:rsidR="008902B8" w:rsidRPr="001B5A25" w:rsidRDefault="008902B8" w:rsidP="00C643A3">
      <w:pPr>
        <w:spacing w:before="100" w:beforeAutospacing="1" w:after="100" w:afterAutospacing="1"/>
        <w:ind w:left="576" w:firstLine="840"/>
        <w:contextualSpacing/>
        <w:rPr>
          <w:rFonts w:asciiTheme="minorHAnsi" w:hAnsiTheme="minorHAnsi"/>
          <w:color w:val="000000" w:themeColor="text1"/>
          <w:szCs w:val="21"/>
        </w:rPr>
      </w:pPr>
      <w:r w:rsidRPr="001B5A25">
        <w:rPr>
          <w:rFonts w:asciiTheme="minorHAnsi" w:hAnsiTheme="minorHAnsi"/>
          <w:color w:val="000000" w:themeColor="text1"/>
          <w:szCs w:val="21"/>
        </w:rPr>
        <w:t xml:space="preserve">Prof. Shigeki Inoue, </w:t>
      </w:r>
      <w:r w:rsidRPr="001B5A25">
        <w:rPr>
          <w:rFonts w:asciiTheme="minorHAnsi" w:hAnsiTheme="minorHAnsi" w:cs="ＭＳ Ｐゴシック"/>
          <w:color w:val="000000" w:themeColor="text1"/>
          <w:kern w:val="0"/>
          <w:szCs w:val="21"/>
        </w:rPr>
        <w:t>Department of Design Strategy</w:t>
      </w:r>
      <w:r w:rsidR="00241E98">
        <w:rPr>
          <w:rFonts w:asciiTheme="minorHAnsi" w:hAnsiTheme="minorHAnsi" w:cs="ＭＳ Ｐゴシック"/>
          <w:color w:val="000000" w:themeColor="text1"/>
          <w:kern w:val="0"/>
          <w:szCs w:val="21"/>
        </w:rPr>
        <w:t>,</w:t>
      </w:r>
      <w:r w:rsidRPr="001B5A25">
        <w:rPr>
          <w:rFonts w:asciiTheme="minorHAnsi" w:hAnsiTheme="minorHAnsi"/>
          <w:color w:val="000000" w:themeColor="text1"/>
          <w:szCs w:val="21"/>
        </w:rPr>
        <w:t xml:space="preserve"> Kyushu University</w:t>
      </w:r>
    </w:p>
    <w:p w14:paraId="6A34A028" w14:textId="2F32230C" w:rsidR="00E44FDA" w:rsidRPr="001B5A25" w:rsidRDefault="008902B8" w:rsidP="00C643A3">
      <w:pPr>
        <w:spacing w:before="100" w:beforeAutospacing="1" w:after="100" w:afterAutospacing="1"/>
        <w:ind w:left="576" w:firstLine="840"/>
        <w:contextualSpacing/>
        <w:rPr>
          <w:rFonts w:asciiTheme="minorHAnsi" w:hAnsiTheme="minorHAnsi"/>
          <w:color w:val="000000" w:themeColor="text1"/>
          <w:szCs w:val="21"/>
        </w:rPr>
      </w:pPr>
      <w:r w:rsidRPr="001B5A25">
        <w:rPr>
          <w:rFonts w:asciiTheme="minorHAnsi" w:hAnsiTheme="minorHAnsi"/>
          <w:color w:val="000000" w:themeColor="text1"/>
          <w:szCs w:val="21"/>
        </w:rPr>
        <w:t>4-9-1 Shiobaru, Minami</w:t>
      </w:r>
      <w:r w:rsidR="00241E98">
        <w:rPr>
          <w:rFonts w:asciiTheme="minorHAnsi" w:hAnsiTheme="minorHAnsi"/>
          <w:color w:val="000000" w:themeColor="text1"/>
          <w:szCs w:val="21"/>
        </w:rPr>
        <w:t>-</w:t>
      </w:r>
      <w:r w:rsidRPr="001B5A25">
        <w:rPr>
          <w:rFonts w:asciiTheme="minorHAnsi" w:hAnsiTheme="minorHAnsi"/>
          <w:color w:val="000000" w:themeColor="text1"/>
          <w:szCs w:val="21"/>
        </w:rPr>
        <w:t>ku, Fukuoka, 815-8540, JAPAN</w:t>
      </w:r>
    </w:p>
    <w:p w14:paraId="21725C43" w14:textId="7801DF57" w:rsidR="00E44FDA" w:rsidRPr="001B5A25" w:rsidRDefault="00201A16" w:rsidP="00126F6C">
      <w:pPr>
        <w:spacing w:before="100" w:beforeAutospacing="1" w:after="100" w:afterAutospacing="1"/>
        <w:ind w:left="840" w:firstLine="840"/>
        <w:contextualSpacing/>
        <w:outlineLvl w:val="0"/>
        <w:rPr>
          <w:rFonts w:asciiTheme="minorHAnsi" w:hAnsiTheme="minorHAnsi" w:cs="ＭＳ Ｐゴシック"/>
          <w:color w:val="000000" w:themeColor="text1"/>
          <w:kern w:val="0"/>
          <w:sz w:val="22"/>
        </w:rPr>
      </w:pPr>
      <w:r w:rsidRPr="001B5A25">
        <w:rPr>
          <w:rFonts w:asciiTheme="minorHAnsi" w:hAnsiTheme="minorHAnsi"/>
          <w:color w:val="000000" w:themeColor="text1"/>
          <w:szCs w:val="21"/>
        </w:rPr>
        <w:t xml:space="preserve">E-mail: </w:t>
      </w:r>
      <w:hyperlink r:id="rId8" w:history="1">
        <w:r w:rsidR="00E44FDA" w:rsidRPr="001B5A25">
          <w:rPr>
            <w:rStyle w:val="a3"/>
            <w:rFonts w:asciiTheme="minorHAnsi" w:hAnsiTheme="minorHAnsi"/>
            <w:color w:val="000000" w:themeColor="text1"/>
            <w:szCs w:val="21"/>
          </w:rPr>
          <w:t>s-inoue@design.kyushu-u.ac.jp</w:t>
        </w:r>
      </w:hyperlink>
    </w:p>
    <w:p w14:paraId="67F559B3" w14:textId="77777777" w:rsidR="00C643A3" w:rsidRPr="0012144F" w:rsidRDefault="00E9061B" w:rsidP="00C643A3">
      <w:pPr>
        <w:spacing w:before="100" w:beforeAutospacing="1" w:after="100" w:afterAutospacing="1"/>
        <w:ind w:left="1420"/>
        <w:contextualSpacing/>
        <w:rPr>
          <w:rFonts w:asciiTheme="minorHAnsi" w:hAnsiTheme="minorHAnsi"/>
          <w:b/>
          <w:color w:val="FF0000"/>
          <w:szCs w:val="21"/>
        </w:rPr>
      </w:pPr>
      <w:r w:rsidRPr="0012144F">
        <w:rPr>
          <w:rFonts w:asciiTheme="minorHAnsi" w:hAnsiTheme="minorHAnsi"/>
          <w:b/>
          <w:color w:val="FF0000"/>
          <w:szCs w:val="21"/>
        </w:rPr>
        <w:t xml:space="preserve">*Add </w:t>
      </w:r>
      <w:r w:rsidR="0094237D" w:rsidRPr="0012144F">
        <w:rPr>
          <w:rFonts w:asciiTheme="minorHAnsi" w:hAnsiTheme="minorHAnsi"/>
          <w:b/>
          <w:color w:val="FF0000"/>
          <w:szCs w:val="21"/>
        </w:rPr>
        <w:t>on the front of envelope in red</w:t>
      </w:r>
    </w:p>
    <w:p w14:paraId="223F7857" w14:textId="3BBA9C63" w:rsidR="00AE2999" w:rsidRPr="0012144F" w:rsidRDefault="00E9061B" w:rsidP="00126F6C">
      <w:pPr>
        <w:spacing w:before="100" w:beforeAutospacing="1" w:after="100" w:afterAutospacing="1"/>
        <w:ind w:left="1420"/>
        <w:contextualSpacing/>
        <w:outlineLvl w:val="0"/>
        <w:rPr>
          <w:rFonts w:asciiTheme="minorHAnsi" w:hAnsiTheme="minorHAnsi"/>
          <w:b/>
          <w:color w:val="FF0000"/>
          <w:szCs w:val="21"/>
        </w:rPr>
      </w:pPr>
      <w:r w:rsidRPr="0012144F">
        <w:rPr>
          <w:rFonts w:asciiTheme="minorHAnsi" w:hAnsiTheme="minorHAnsi"/>
          <w:b/>
          <w:color w:val="FF0000"/>
          <w:szCs w:val="21"/>
        </w:rPr>
        <w:t>"Application f</w:t>
      </w:r>
      <w:r w:rsidR="00FE71AF" w:rsidRPr="0012144F">
        <w:rPr>
          <w:rFonts w:asciiTheme="minorHAnsi" w:hAnsiTheme="minorHAnsi"/>
          <w:b/>
          <w:color w:val="FF0000"/>
          <w:szCs w:val="21"/>
        </w:rPr>
        <w:t>or Position in Department of Design Strategy</w:t>
      </w:r>
      <w:r w:rsidRPr="0012144F">
        <w:rPr>
          <w:rFonts w:asciiTheme="minorHAnsi" w:hAnsiTheme="minorHAnsi"/>
          <w:b/>
          <w:color w:val="FF0000"/>
          <w:szCs w:val="21"/>
        </w:rPr>
        <w:t>".</w:t>
      </w:r>
    </w:p>
    <w:p w14:paraId="5C8E5580" w14:textId="77777777" w:rsidR="00536EDE" w:rsidRPr="001B5A25" w:rsidRDefault="00536EDE" w:rsidP="00536EDE">
      <w:pPr>
        <w:spacing w:before="100" w:beforeAutospacing="1" w:after="100" w:afterAutospacing="1"/>
        <w:contextualSpacing/>
        <w:rPr>
          <w:rFonts w:asciiTheme="minorHAnsi" w:hAnsiTheme="minorHAnsi"/>
          <w:color w:val="000000" w:themeColor="text1"/>
          <w:kern w:val="0"/>
          <w:szCs w:val="21"/>
        </w:rPr>
      </w:pPr>
    </w:p>
    <w:p w14:paraId="77F8767F" w14:textId="0BE2CCA7" w:rsidR="00AE2999" w:rsidRPr="001B5A25" w:rsidRDefault="00536EDE" w:rsidP="00AE2999">
      <w:pPr>
        <w:widowControl/>
        <w:autoSpaceDE w:val="0"/>
        <w:autoSpaceDN w:val="0"/>
        <w:adjustRightInd w:val="0"/>
        <w:ind w:leftChars="1" w:left="657" w:hangingChars="312" w:hanging="655"/>
        <w:jc w:val="left"/>
        <w:rPr>
          <w:rFonts w:asciiTheme="minorHAnsi" w:hAnsiTheme="minorHAnsi"/>
          <w:color w:val="000000" w:themeColor="text1"/>
          <w:kern w:val="0"/>
          <w:szCs w:val="21"/>
        </w:rPr>
      </w:pPr>
      <w:r w:rsidRPr="001B5A25">
        <w:rPr>
          <w:rFonts w:asciiTheme="minorHAnsi" w:hAnsiTheme="minorHAnsi"/>
          <w:color w:val="000000" w:themeColor="text1"/>
          <w:kern w:val="0"/>
          <w:szCs w:val="21"/>
        </w:rPr>
        <w:t>１３．</w:t>
      </w:r>
      <w:r w:rsidR="00D070B7" w:rsidRPr="001B5A25">
        <w:rPr>
          <w:rFonts w:asciiTheme="minorHAnsi" w:hAnsiTheme="minorHAnsi"/>
          <w:color w:val="000000" w:themeColor="text1"/>
          <w:kern w:val="0"/>
          <w:szCs w:val="21"/>
        </w:rPr>
        <w:t>Application period</w:t>
      </w:r>
      <w:r w:rsidR="00AE2999" w:rsidRPr="001B5A25">
        <w:rPr>
          <w:rFonts w:asciiTheme="minorHAnsi" w:hAnsiTheme="minorHAnsi"/>
          <w:color w:val="000000" w:themeColor="text1"/>
          <w:kern w:val="0"/>
          <w:szCs w:val="21"/>
        </w:rPr>
        <w:t>：</w:t>
      </w:r>
      <w:r w:rsidR="004E1146">
        <w:rPr>
          <w:rFonts w:asciiTheme="minorHAnsi" w:hAnsiTheme="minorHAnsi" w:hint="eastAsia"/>
          <w:color w:val="000000" w:themeColor="text1"/>
          <w:kern w:val="0"/>
          <w:szCs w:val="21"/>
        </w:rPr>
        <w:t xml:space="preserve">Until </w:t>
      </w:r>
      <w:r w:rsidR="003322B5">
        <w:rPr>
          <w:rFonts w:asciiTheme="minorHAnsi" w:hAnsiTheme="minorHAnsi"/>
          <w:color w:val="000000" w:themeColor="text1"/>
          <w:szCs w:val="21"/>
        </w:rPr>
        <w:t>May</w:t>
      </w:r>
      <w:r w:rsidR="00E8161B" w:rsidRPr="001B5A25">
        <w:rPr>
          <w:rFonts w:asciiTheme="minorHAnsi" w:hAnsiTheme="minorHAnsi"/>
          <w:color w:val="000000" w:themeColor="text1"/>
          <w:szCs w:val="21"/>
        </w:rPr>
        <w:t xml:space="preserve"> </w:t>
      </w:r>
      <w:r w:rsidR="00AF6D4F">
        <w:rPr>
          <w:rFonts w:asciiTheme="minorHAnsi" w:hAnsiTheme="minorHAnsi"/>
          <w:color w:val="000000" w:themeColor="text1"/>
          <w:szCs w:val="21"/>
        </w:rPr>
        <w:t>31</w:t>
      </w:r>
      <w:r w:rsidR="00E8161B" w:rsidRPr="001B5A25">
        <w:rPr>
          <w:rFonts w:asciiTheme="minorHAnsi" w:hAnsiTheme="minorHAnsi"/>
          <w:color w:val="000000" w:themeColor="text1"/>
          <w:szCs w:val="21"/>
        </w:rPr>
        <w:t>, 201</w:t>
      </w:r>
      <w:r w:rsidR="003322B5">
        <w:rPr>
          <w:rFonts w:asciiTheme="minorHAnsi" w:hAnsiTheme="minorHAnsi"/>
          <w:color w:val="000000" w:themeColor="text1"/>
          <w:szCs w:val="21"/>
        </w:rPr>
        <w:t>9</w:t>
      </w:r>
      <w:r w:rsidRPr="001B5A25">
        <w:rPr>
          <w:rFonts w:asciiTheme="minorHAnsi" w:hAnsiTheme="minorHAnsi"/>
          <w:color w:val="000000" w:themeColor="text1"/>
          <w:szCs w:val="21"/>
        </w:rPr>
        <w:t>（</w:t>
      </w:r>
      <w:r w:rsidR="006C1DE3" w:rsidRPr="001B5A25">
        <w:rPr>
          <w:rFonts w:asciiTheme="minorHAnsi" w:hAnsiTheme="minorHAnsi" w:hint="eastAsia"/>
          <w:color w:val="000000" w:themeColor="text1"/>
          <w:szCs w:val="21"/>
        </w:rPr>
        <w:t>Dead</w:t>
      </w:r>
      <w:r w:rsidR="006C1DE3" w:rsidRPr="001B5A25">
        <w:rPr>
          <w:rFonts w:asciiTheme="minorHAnsi" w:hAnsiTheme="minorHAnsi"/>
          <w:color w:val="000000" w:themeColor="text1"/>
          <w:szCs w:val="21"/>
        </w:rPr>
        <w:t>line for receipt</w:t>
      </w:r>
      <w:r w:rsidR="00E8161B" w:rsidRPr="001B5A25">
        <w:rPr>
          <w:rFonts w:asciiTheme="minorHAnsi" w:hAnsiTheme="minorHAnsi"/>
          <w:color w:val="000000" w:themeColor="text1"/>
          <w:szCs w:val="21"/>
        </w:rPr>
        <w:t>:</w:t>
      </w:r>
      <w:r w:rsidR="006C1DE3" w:rsidRPr="001B5A25">
        <w:rPr>
          <w:rFonts w:asciiTheme="minorHAnsi" w:hAnsiTheme="minorHAnsi"/>
          <w:color w:val="000000" w:themeColor="text1"/>
          <w:szCs w:val="21"/>
        </w:rPr>
        <w:t xml:space="preserve"> </w:t>
      </w:r>
      <w:r w:rsidR="000F2747" w:rsidRPr="001B5A25">
        <w:rPr>
          <w:rFonts w:asciiTheme="minorHAnsi" w:hAnsiTheme="minorHAnsi"/>
          <w:color w:val="000000" w:themeColor="text1"/>
          <w:kern w:val="0"/>
          <w:szCs w:val="21"/>
        </w:rPr>
        <w:t>17</w:t>
      </w:r>
      <w:r w:rsidR="00E8161B" w:rsidRPr="001B5A25">
        <w:rPr>
          <w:rFonts w:asciiTheme="minorHAnsi" w:hAnsiTheme="minorHAnsi" w:hint="eastAsia"/>
          <w:color w:val="000000" w:themeColor="text1"/>
          <w:kern w:val="0"/>
          <w:szCs w:val="21"/>
        </w:rPr>
        <w:t>:00</w:t>
      </w:r>
      <w:r w:rsidRPr="001B5A25">
        <w:rPr>
          <w:rFonts w:asciiTheme="minorHAnsi" w:hAnsiTheme="minorHAnsi"/>
          <w:color w:val="000000" w:themeColor="text1"/>
          <w:kern w:val="0"/>
          <w:szCs w:val="21"/>
        </w:rPr>
        <w:t>）</w:t>
      </w:r>
    </w:p>
    <w:p w14:paraId="5D2A07EC" w14:textId="77777777" w:rsidR="004B64DB" w:rsidRPr="001B5A25" w:rsidRDefault="004B64DB" w:rsidP="00126D5D">
      <w:pPr>
        <w:autoSpaceDE w:val="0"/>
        <w:autoSpaceDN w:val="0"/>
        <w:adjustRightInd w:val="0"/>
        <w:jc w:val="left"/>
        <w:rPr>
          <w:rFonts w:asciiTheme="minorHAnsi" w:eastAsiaTheme="minorEastAsia" w:hAnsiTheme="minorHAnsi" w:cs="MS-Mincho"/>
          <w:color w:val="000000" w:themeColor="text1"/>
          <w:kern w:val="0"/>
          <w:szCs w:val="21"/>
        </w:rPr>
      </w:pPr>
    </w:p>
    <w:p w14:paraId="77672A85" w14:textId="2FEC5993" w:rsidR="0090779B" w:rsidRPr="001B5A25" w:rsidRDefault="00536EDE" w:rsidP="0090779B">
      <w:pPr>
        <w:autoSpaceDE w:val="0"/>
        <w:autoSpaceDN w:val="0"/>
        <w:adjustRightInd w:val="0"/>
        <w:jc w:val="left"/>
        <w:rPr>
          <w:color w:val="000000" w:themeColor="text1"/>
        </w:rPr>
      </w:pPr>
      <w:r w:rsidRPr="001B5A25">
        <w:rPr>
          <w:rFonts w:asciiTheme="minorHAnsi" w:eastAsiaTheme="minorEastAsia" w:hAnsiTheme="minorHAnsi" w:cs="MS-Mincho"/>
          <w:color w:val="000000" w:themeColor="text1"/>
          <w:kern w:val="0"/>
          <w:szCs w:val="21"/>
        </w:rPr>
        <w:t>１４．</w:t>
      </w:r>
      <w:r w:rsidR="0094237D" w:rsidRPr="001B5A25">
        <w:rPr>
          <w:rFonts w:asciiTheme="minorHAnsi" w:eastAsiaTheme="minorEastAsia" w:hAnsiTheme="minorHAnsi" w:cs="MS-Mincho"/>
          <w:color w:val="000000" w:themeColor="text1"/>
          <w:kern w:val="0"/>
          <w:szCs w:val="21"/>
        </w:rPr>
        <w:t>Evaluation Process:</w:t>
      </w:r>
      <w:r w:rsidR="0090779B" w:rsidRPr="001B5A25">
        <w:rPr>
          <w:color w:val="000000" w:themeColor="text1"/>
        </w:rPr>
        <w:t xml:space="preserve"> </w:t>
      </w:r>
      <w:r w:rsidR="009E18C5" w:rsidRPr="001B5A25">
        <w:rPr>
          <w:color w:val="000000" w:themeColor="text1"/>
        </w:rPr>
        <w:t>Candidates will be chosen by</w:t>
      </w:r>
      <w:r w:rsidR="009E18C5" w:rsidRPr="001B5A25">
        <w:rPr>
          <w:rFonts w:asciiTheme="minorHAnsi" w:eastAsiaTheme="minorEastAsia" w:hAnsiTheme="minorHAnsi" w:cs="MS-Mincho"/>
          <w:color w:val="000000" w:themeColor="text1"/>
          <w:kern w:val="0"/>
          <w:szCs w:val="21"/>
        </w:rPr>
        <w:t xml:space="preserve"> d</w:t>
      </w:r>
      <w:r w:rsidR="0090779B" w:rsidRPr="001B5A25">
        <w:rPr>
          <w:rFonts w:asciiTheme="minorHAnsi" w:eastAsiaTheme="minorEastAsia" w:hAnsiTheme="minorHAnsi" w:cs="MS-Mincho"/>
          <w:color w:val="000000" w:themeColor="text1"/>
          <w:kern w:val="0"/>
          <w:szCs w:val="21"/>
        </w:rPr>
        <w:t>ocument review</w:t>
      </w:r>
      <w:r w:rsidR="009E18C5" w:rsidRPr="001B5A25">
        <w:rPr>
          <w:rFonts w:asciiTheme="minorHAnsi" w:eastAsiaTheme="minorEastAsia" w:hAnsiTheme="minorHAnsi" w:cs="MS-Mincho"/>
          <w:color w:val="000000" w:themeColor="text1"/>
          <w:kern w:val="0"/>
          <w:szCs w:val="21"/>
        </w:rPr>
        <w:t>.</w:t>
      </w:r>
    </w:p>
    <w:p w14:paraId="20A9B3DC" w14:textId="0D7CF675" w:rsidR="00536EDE" w:rsidRPr="001B5A25" w:rsidRDefault="009E18C5" w:rsidP="00C643A3">
      <w:pPr>
        <w:autoSpaceDE w:val="0"/>
        <w:autoSpaceDN w:val="0"/>
        <w:adjustRightInd w:val="0"/>
        <w:ind w:firstLineChars="202" w:firstLine="424"/>
        <w:jc w:val="left"/>
        <w:rPr>
          <w:color w:val="000000" w:themeColor="text1"/>
        </w:rPr>
      </w:pPr>
      <w:r w:rsidRPr="001B5A25">
        <w:rPr>
          <w:rFonts w:asciiTheme="minorHAnsi" w:eastAsiaTheme="minorEastAsia" w:hAnsiTheme="minorHAnsi" w:cs="MS-Mincho"/>
          <w:color w:val="000000" w:themeColor="text1"/>
          <w:kern w:val="0"/>
          <w:szCs w:val="21"/>
        </w:rPr>
        <w:lastRenderedPageBreak/>
        <w:t>*</w:t>
      </w:r>
      <w:r w:rsidR="0090779B" w:rsidRPr="001B5A25">
        <w:rPr>
          <w:rFonts w:asciiTheme="minorHAnsi" w:eastAsiaTheme="minorEastAsia" w:hAnsiTheme="minorHAnsi" w:cs="MS-Mincho"/>
          <w:color w:val="000000" w:themeColor="text1"/>
          <w:kern w:val="0"/>
          <w:szCs w:val="21"/>
        </w:rPr>
        <w:t xml:space="preserve">Interview will be conducted </w:t>
      </w:r>
      <w:r w:rsidR="00AE06A5">
        <w:rPr>
          <w:rFonts w:asciiTheme="minorHAnsi" w:eastAsiaTheme="minorEastAsia" w:hAnsiTheme="minorHAnsi" w:cs="MS-Mincho"/>
          <w:color w:val="000000" w:themeColor="text1"/>
          <w:kern w:val="0"/>
          <w:szCs w:val="21"/>
        </w:rPr>
        <w:t xml:space="preserve">for those </w:t>
      </w:r>
      <w:r w:rsidR="0090779B" w:rsidRPr="001B5A25">
        <w:rPr>
          <w:rFonts w:asciiTheme="minorHAnsi" w:eastAsiaTheme="minorEastAsia" w:hAnsiTheme="minorHAnsi" w:cs="MS-Mincho"/>
          <w:color w:val="000000" w:themeColor="text1"/>
          <w:kern w:val="0"/>
          <w:szCs w:val="21"/>
        </w:rPr>
        <w:t>who pass the document review.</w:t>
      </w:r>
    </w:p>
    <w:p w14:paraId="0D6E7469" w14:textId="32A98E39" w:rsidR="00EE6691" w:rsidRPr="001B5A25" w:rsidRDefault="009E18C5" w:rsidP="00EE6691">
      <w:pPr>
        <w:widowControl/>
        <w:shd w:val="clear" w:color="auto" w:fill="FFFFFF"/>
        <w:tabs>
          <w:tab w:val="left" w:pos="426"/>
        </w:tabs>
        <w:spacing w:line="280" w:lineRule="exact"/>
        <w:ind w:firstLineChars="202" w:firstLine="424"/>
        <w:jc w:val="left"/>
        <w:rPr>
          <w:rFonts w:asciiTheme="minorHAnsi" w:eastAsiaTheme="minorEastAsia" w:hAnsiTheme="minorHAnsi" w:cs="ＭＳ Ｐゴシック"/>
          <w:color w:val="000000" w:themeColor="text1"/>
          <w:kern w:val="0"/>
        </w:rPr>
      </w:pPr>
      <w:r w:rsidRPr="001B5A25">
        <w:rPr>
          <w:rFonts w:asciiTheme="minorHAnsi" w:eastAsiaTheme="minorEastAsia" w:hAnsiTheme="minorHAnsi" w:cs="ＭＳ Ｐゴシック"/>
          <w:color w:val="000000" w:themeColor="text1"/>
          <w:kern w:val="0"/>
        </w:rPr>
        <w:t>*</w:t>
      </w:r>
      <w:r w:rsidR="00EE6691" w:rsidRPr="001B5A25">
        <w:rPr>
          <w:rFonts w:asciiTheme="minorHAnsi" w:eastAsiaTheme="minorEastAsia" w:hAnsiTheme="minorHAnsi" w:cs="ＭＳ Ｐゴシック"/>
          <w:color w:val="000000" w:themeColor="text1"/>
          <w:kern w:val="0"/>
        </w:rPr>
        <w:t>Interview transportation costs are the responsibility of the applicant.</w:t>
      </w:r>
    </w:p>
    <w:p w14:paraId="06442C30" w14:textId="77777777" w:rsidR="00126D5D" w:rsidRPr="001B5A25" w:rsidRDefault="00126D5D" w:rsidP="00126D5D">
      <w:pPr>
        <w:widowControl/>
        <w:jc w:val="left"/>
        <w:rPr>
          <w:rFonts w:asciiTheme="minorHAnsi" w:eastAsiaTheme="minorEastAsia" w:hAnsiTheme="minorHAnsi"/>
          <w:color w:val="000000" w:themeColor="text1"/>
          <w:szCs w:val="21"/>
        </w:rPr>
      </w:pPr>
    </w:p>
    <w:p w14:paraId="247E1E53" w14:textId="59CFD85D" w:rsidR="0094237D" w:rsidRPr="001B5A25" w:rsidRDefault="0094237D" w:rsidP="00D869D6">
      <w:pPr>
        <w:widowControl/>
        <w:shd w:val="clear" w:color="auto" w:fill="FFFFFF"/>
        <w:spacing w:line="280" w:lineRule="exact"/>
        <w:jc w:val="left"/>
        <w:rPr>
          <w:rFonts w:asciiTheme="minorHAnsi" w:hAnsiTheme="minorHAnsi" w:cs="ＭＳ Ｐゴシック"/>
          <w:color w:val="000000" w:themeColor="text1"/>
          <w:kern w:val="0"/>
          <w:sz w:val="18"/>
          <w:szCs w:val="21"/>
        </w:rPr>
      </w:pPr>
      <w:r w:rsidRPr="001B5A25">
        <w:rPr>
          <w:rFonts w:asciiTheme="minorHAnsi" w:hAnsiTheme="minorHAnsi" w:cs="ＭＳ Ｐゴシック"/>
          <w:color w:val="000000" w:themeColor="text1"/>
          <w:kern w:val="0"/>
          <w:szCs w:val="21"/>
        </w:rPr>
        <w:t>Other Notes:</w:t>
      </w:r>
    </w:p>
    <w:p w14:paraId="746AA204" w14:textId="41E1E207" w:rsidR="0094237D" w:rsidRPr="001B5A25" w:rsidRDefault="0094237D" w:rsidP="0094237D">
      <w:pPr>
        <w:pStyle w:val="a8"/>
        <w:widowControl/>
        <w:numPr>
          <w:ilvl w:val="0"/>
          <w:numId w:val="11"/>
        </w:numPr>
        <w:shd w:val="clear" w:color="auto" w:fill="FFFFFF"/>
        <w:tabs>
          <w:tab w:val="left" w:pos="426"/>
        </w:tabs>
        <w:spacing w:line="280" w:lineRule="exact"/>
        <w:ind w:leftChars="202" w:left="796" w:hangingChars="177" w:hanging="372"/>
        <w:jc w:val="left"/>
        <w:rPr>
          <w:rFonts w:asciiTheme="minorHAnsi" w:eastAsiaTheme="minorEastAsia" w:hAnsiTheme="minorHAnsi" w:cs="ＭＳ Ｐゴシック"/>
          <w:color w:val="000000" w:themeColor="text1"/>
          <w:kern w:val="0"/>
          <w:sz w:val="21"/>
        </w:rPr>
      </w:pPr>
      <w:r w:rsidRPr="001B5A25">
        <w:rPr>
          <w:rFonts w:asciiTheme="minorHAnsi" w:eastAsiaTheme="minorEastAsia" w:hAnsiTheme="minorHAnsi" w:cs="ＭＳ Ｐゴシック"/>
          <w:color w:val="000000" w:themeColor="text1"/>
          <w:kern w:val="0"/>
          <w:sz w:val="21"/>
        </w:rPr>
        <w:t>Kyushu University endeavors to achieve full gender equity in employment opportunities in the spirit of the Basic Act for Gender Equal Society (Act No. 78 of 1999). For more information, access the website of Kyushu University’s Office for the Promotion of Gender Equality available at: http://danjyo.kyushu-u.ac.jp/en/index.php</w:t>
      </w:r>
    </w:p>
    <w:p w14:paraId="09ADBA61" w14:textId="7A68C666" w:rsidR="00752A14" w:rsidRDefault="0094237D" w:rsidP="0094237D">
      <w:pPr>
        <w:pStyle w:val="a8"/>
        <w:widowControl/>
        <w:numPr>
          <w:ilvl w:val="0"/>
          <w:numId w:val="11"/>
        </w:numPr>
        <w:shd w:val="clear" w:color="auto" w:fill="FFFFFF"/>
        <w:tabs>
          <w:tab w:val="left" w:pos="426"/>
        </w:tabs>
        <w:spacing w:line="280" w:lineRule="exact"/>
        <w:ind w:leftChars="202" w:left="796" w:hangingChars="177" w:hanging="372"/>
        <w:jc w:val="left"/>
        <w:rPr>
          <w:rFonts w:asciiTheme="minorHAnsi" w:eastAsiaTheme="minorEastAsia" w:hAnsiTheme="minorHAnsi" w:cs="ＭＳ Ｐゴシック"/>
          <w:color w:val="000000" w:themeColor="text1"/>
          <w:kern w:val="0"/>
          <w:sz w:val="21"/>
        </w:rPr>
      </w:pPr>
      <w:r w:rsidRPr="001B5A25">
        <w:rPr>
          <w:rFonts w:asciiTheme="minorHAnsi" w:eastAsiaTheme="minorEastAsia" w:hAnsiTheme="minorHAnsi" w:cs="ＭＳ Ｐゴシック"/>
          <w:color w:val="000000" w:themeColor="text1"/>
          <w:kern w:val="0"/>
          <w:sz w:val="21"/>
        </w:rPr>
        <w:t>Kyushu University carries out screening for employment in full accordance with the guidance of the Basic Act for Persons with Disabilities (Act No.84 of 1970); the Act for Promoting Employment of Persons with Disabilities (Act No. 123 of 1960); and the Act on Promoting Elimination of Discrimination due to Disabilities (Act No. 65 of 2013).</w:t>
      </w:r>
    </w:p>
    <w:p w14:paraId="6F6575D4"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B0F548F"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62BC665"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7866DF5D"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1D93E85A"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E457805"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5A1A41EA"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3C5F8FA4"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3916540E"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8A36FE2"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107FFEE"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AF2043C"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199432B"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FB2AC80"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74908935"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67ECA6DE"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7CCA9326"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027C065B"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6B0C73C0"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57C16A69"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321C3103"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7E910505"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1C7A9538"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5BB3753"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1A46248D"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0FF4EDF2"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25923A6"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70B95CC3"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12288D4B"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38C131D1"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66A0E1E9"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5079052"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E386A1D"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654BA995"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2B5AB2C"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2E747BFF"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5C5A447"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4A3C0BF0"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7CA2CF59"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p>
    <w:p w14:paraId="304DD680" w14:textId="77777777" w:rsidR="009051C2" w:rsidRDefault="009051C2" w:rsidP="009051C2">
      <w:pPr>
        <w:widowControl/>
        <w:jc w:val="center"/>
        <w:rPr>
          <w:rFonts w:ascii="ＭＳ 明朝" w:hAnsi="ＭＳ 明朝" w:cs="ＭＳ Ｐゴシック"/>
          <w:kern w:val="0"/>
          <w:szCs w:val="21"/>
        </w:rPr>
      </w:pPr>
      <w:r w:rsidRPr="00E96969">
        <w:rPr>
          <w:rFonts w:ascii="ＭＳ 明朝" w:hAnsi="ＭＳ 明朝" w:cs="ＭＳ Ｐゴシック" w:hint="eastAsia"/>
          <w:kern w:val="0"/>
          <w:szCs w:val="21"/>
        </w:rPr>
        <w:lastRenderedPageBreak/>
        <w:t>【公募】九州大学</w:t>
      </w:r>
      <w:r>
        <w:rPr>
          <w:rFonts w:ascii="ＭＳ 明朝" w:hAnsi="ＭＳ 明朝" w:cs="ＭＳ Ｐゴシック" w:hint="eastAsia"/>
          <w:kern w:val="0"/>
          <w:szCs w:val="21"/>
        </w:rPr>
        <w:t>大学院</w:t>
      </w:r>
      <w:r w:rsidRPr="00E96969">
        <w:rPr>
          <w:rFonts w:ascii="ＭＳ 明朝" w:hAnsi="ＭＳ 明朝" w:cs="ＭＳ Ｐゴシック" w:hint="eastAsia"/>
          <w:kern w:val="0"/>
          <w:szCs w:val="21"/>
        </w:rPr>
        <w:t>芸術工学研究院</w:t>
      </w:r>
      <w:r>
        <w:rPr>
          <w:rFonts w:ascii="ＭＳ 明朝" w:hAnsi="ＭＳ 明朝" w:cs="ＭＳ Ｐゴシック" w:hint="eastAsia"/>
          <w:kern w:val="0"/>
          <w:szCs w:val="21"/>
        </w:rPr>
        <w:t>デザインストラテジー</w:t>
      </w:r>
      <w:r w:rsidRPr="00E96969">
        <w:rPr>
          <w:rFonts w:ascii="ＭＳ 明朝" w:hAnsi="ＭＳ 明朝" w:cs="ＭＳ Ｐゴシック" w:hint="eastAsia"/>
          <w:kern w:val="0"/>
          <w:szCs w:val="21"/>
        </w:rPr>
        <w:t>部門</w:t>
      </w:r>
      <w:r>
        <w:rPr>
          <w:rFonts w:ascii="ＭＳ 明朝" w:hAnsi="ＭＳ 明朝" w:cs="ＭＳ Ｐゴシック" w:hint="eastAsia"/>
          <w:kern w:val="0"/>
          <w:szCs w:val="21"/>
        </w:rPr>
        <w:t>教員</w:t>
      </w:r>
    </w:p>
    <w:p w14:paraId="352AC18B" w14:textId="77777777" w:rsidR="009051C2" w:rsidRPr="00E96969" w:rsidRDefault="009051C2" w:rsidP="009051C2">
      <w:pPr>
        <w:widowControl/>
        <w:jc w:val="center"/>
        <w:rPr>
          <w:rFonts w:ascii="ＭＳ 明朝" w:hAnsi="ＭＳ 明朝" w:cs="ＭＳ Ｐゴシック"/>
          <w:kern w:val="0"/>
          <w:szCs w:val="21"/>
        </w:rPr>
      </w:pPr>
      <w:r>
        <w:rPr>
          <w:rFonts w:ascii="ＭＳ 明朝" w:hAnsi="ＭＳ 明朝" w:cs="ＭＳ Ｐゴシック" w:hint="eastAsia"/>
          <w:kern w:val="0"/>
          <w:szCs w:val="21"/>
        </w:rPr>
        <w:t>（教授または准教授</w:t>
      </w:r>
      <w:r>
        <w:rPr>
          <w:rStyle w:val="a9"/>
        </w:rPr>
        <w:t>1</w:t>
      </w:r>
      <w:r>
        <w:rPr>
          <w:rFonts w:ascii="ＭＳ 明朝" w:hAnsi="ＭＳ 明朝" w:cs="ＭＳ Ｐゴシック" w:hint="eastAsia"/>
          <w:kern w:val="0"/>
          <w:szCs w:val="21"/>
        </w:rPr>
        <w:t>名）</w:t>
      </w:r>
      <w:r w:rsidRPr="00E96969">
        <w:rPr>
          <w:rFonts w:ascii="ＭＳ 明朝" w:hAnsi="ＭＳ 明朝" w:cs="ＭＳ Ｐゴシック" w:hint="eastAsia"/>
          <w:kern w:val="0"/>
          <w:szCs w:val="21"/>
        </w:rPr>
        <w:t>の</w:t>
      </w:r>
      <w:r>
        <w:rPr>
          <w:rFonts w:ascii="ＭＳ 明朝" w:hAnsi="ＭＳ 明朝" w:cs="ＭＳ Ｐゴシック" w:hint="eastAsia"/>
          <w:kern w:val="0"/>
          <w:szCs w:val="21"/>
        </w:rPr>
        <w:t>募集について</w:t>
      </w:r>
    </w:p>
    <w:p w14:paraId="444FD18E" w14:textId="77777777" w:rsidR="009051C2" w:rsidRPr="00E96969" w:rsidRDefault="009051C2" w:rsidP="009051C2">
      <w:pPr>
        <w:rPr>
          <w:rFonts w:ascii="ＭＳ 明朝" w:hAnsi="ＭＳ 明朝"/>
          <w:szCs w:val="21"/>
        </w:rPr>
      </w:pPr>
      <w:r>
        <w:rPr>
          <w:rFonts w:ascii="ＭＳ 明朝" w:hAnsi="ＭＳ 明朝" w:hint="eastAsia"/>
          <w:szCs w:val="21"/>
        </w:rPr>
        <w:t xml:space="preserve">　　　　　　　　　　　　　　　　　　　　　　　　</w:t>
      </w:r>
      <w:r w:rsidRPr="005943B5">
        <w:rPr>
          <w:rFonts w:ascii="ＭＳ 明朝" w:hAnsi="ＭＳ 明朝" w:hint="eastAsia"/>
          <w:color w:val="FF0000"/>
          <w:szCs w:val="21"/>
        </w:rPr>
        <w:t xml:space="preserve">　</w:t>
      </w:r>
    </w:p>
    <w:p w14:paraId="4527092E" w14:textId="77777777" w:rsidR="009051C2" w:rsidRPr="00E96969" w:rsidRDefault="009051C2" w:rsidP="009051C2">
      <w:pPr>
        <w:rPr>
          <w:rFonts w:ascii="ＭＳ 明朝" w:hAnsi="ＭＳ 明朝"/>
          <w:szCs w:val="21"/>
        </w:rPr>
      </w:pPr>
      <w:r w:rsidRPr="00E96969">
        <w:rPr>
          <w:rFonts w:ascii="ＭＳ 明朝" w:hAnsi="ＭＳ 明朝" w:hint="eastAsia"/>
          <w:szCs w:val="21"/>
        </w:rPr>
        <w:t>このたび、</w:t>
      </w:r>
      <w:r w:rsidRPr="00E96969">
        <w:rPr>
          <w:rFonts w:ascii="ＭＳ 明朝" w:hAnsi="ＭＳ 明朝" w:cs="ＭＳ Ｐゴシック" w:hint="eastAsia"/>
          <w:kern w:val="0"/>
          <w:szCs w:val="21"/>
        </w:rPr>
        <w:t>九州大学</w:t>
      </w:r>
      <w:r>
        <w:rPr>
          <w:rFonts w:ascii="ＭＳ 明朝" w:hAnsi="ＭＳ 明朝" w:cs="ＭＳ Ｐゴシック" w:hint="eastAsia"/>
          <w:kern w:val="0"/>
          <w:szCs w:val="21"/>
        </w:rPr>
        <w:t>大学院</w:t>
      </w:r>
      <w:r w:rsidRPr="00E96969">
        <w:rPr>
          <w:rFonts w:ascii="ＭＳ 明朝" w:hAnsi="ＭＳ 明朝" w:cs="ＭＳ Ｐゴシック" w:hint="eastAsia"/>
          <w:kern w:val="0"/>
          <w:szCs w:val="21"/>
        </w:rPr>
        <w:t>芸術工学研究院</w:t>
      </w:r>
      <w:r>
        <w:rPr>
          <w:rFonts w:ascii="ＭＳ 明朝" w:hAnsi="ＭＳ 明朝" w:cs="ＭＳ Ｐゴシック" w:hint="eastAsia"/>
          <w:kern w:val="0"/>
          <w:szCs w:val="21"/>
        </w:rPr>
        <w:t>デザインストラテジー</w:t>
      </w:r>
      <w:r w:rsidRPr="00E96969">
        <w:rPr>
          <w:rFonts w:ascii="ＭＳ 明朝" w:hAnsi="ＭＳ 明朝" w:cs="ＭＳ Ｐゴシック" w:hint="eastAsia"/>
          <w:kern w:val="0"/>
          <w:szCs w:val="21"/>
        </w:rPr>
        <w:t>部門では</w:t>
      </w:r>
      <w:r>
        <w:rPr>
          <w:rFonts w:ascii="ＭＳ 明朝" w:hAnsi="ＭＳ 明朝" w:cs="ＭＳ Ｐゴシック" w:hint="eastAsia"/>
          <w:kern w:val="0"/>
          <w:szCs w:val="21"/>
        </w:rPr>
        <w:t>、</w:t>
      </w:r>
      <w:r w:rsidRPr="00E96969">
        <w:rPr>
          <w:rFonts w:ascii="ＭＳ 明朝" w:hAnsi="ＭＳ 明朝" w:cs="ＭＳ Ｐゴシック" w:hint="eastAsia"/>
          <w:kern w:val="0"/>
          <w:szCs w:val="21"/>
        </w:rPr>
        <w:t>下記のとおり</w:t>
      </w:r>
      <w:r>
        <w:rPr>
          <w:rFonts w:ascii="ＭＳ 明朝" w:hAnsi="ＭＳ 明朝" w:cs="ＭＳ Ｐゴシック" w:hint="eastAsia"/>
          <w:kern w:val="0"/>
          <w:szCs w:val="21"/>
        </w:rPr>
        <w:t>教員</w:t>
      </w:r>
      <w:r w:rsidRPr="00E96969">
        <w:rPr>
          <w:rFonts w:ascii="ＭＳ 明朝" w:hAnsi="ＭＳ 明朝" w:cs="ＭＳ Ｐゴシック" w:hint="eastAsia"/>
          <w:kern w:val="0"/>
          <w:szCs w:val="21"/>
        </w:rPr>
        <w:t>を募集します。</w:t>
      </w:r>
    </w:p>
    <w:p w14:paraId="05980654" w14:textId="77777777" w:rsidR="009051C2" w:rsidRPr="00E44FDA" w:rsidRDefault="009051C2" w:rsidP="009051C2">
      <w:pPr>
        <w:rPr>
          <w:rFonts w:ascii="ＭＳ 明朝" w:hAnsi="ＭＳ 明朝"/>
          <w:sz w:val="16"/>
          <w:szCs w:val="21"/>
        </w:rPr>
      </w:pPr>
    </w:p>
    <w:p w14:paraId="3437651C" w14:textId="77777777" w:rsidR="009051C2" w:rsidRPr="00BF57B1" w:rsidRDefault="009051C2" w:rsidP="009051C2">
      <w:pPr>
        <w:rPr>
          <w:rFonts w:ascii="ＭＳ 明朝" w:hAnsi="ＭＳ 明朝"/>
          <w:color w:val="000000" w:themeColor="text1"/>
          <w:szCs w:val="21"/>
        </w:rPr>
      </w:pPr>
      <w:r>
        <w:rPr>
          <w:rFonts w:ascii="ＭＳ 明朝" w:hAnsi="ＭＳ 明朝"/>
          <w:szCs w:val="21"/>
        </w:rPr>
        <w:t>１．求人件名：</w:t>
      </w:r>
      <w:r>
        <w:rPr>
          <w:rFonts w:ascii="ＭＳ 明朝" w:hAnsi="ＭＳ 明朝" w:cs="ＭＳ Ｐゴシック" w:hint="eastAsia"/>
          <w:kern w:val="0"/>
          <w:szCs w:val="21"/>
        </w:rPr>
        <w:t>教授または准教授</w:t>
      </w:r>
      <w:r>
        <w:rPr>
          <w:rFonts w:ascii="ＭＳ 明朝" w:hAnsi="ＭＳ 明朝"/>
          <w:szCs w:val="21"/>
        </w:rPr>
        <w:t>の公募（</w:t>
      </w:r>
      <w:r w:rsidRPr="00BF57B1">
        <w:rPr>
          <w:color w:val="000000" w:themeColor="text1"/>
          <w:szCs w:val="21"/>
        </w:rPr>
        <w:t>SDGs</w:t>
      </w:r>
      <w:r w:rsidRPr="00BF57B1">
        <w:rPr>
          <w:rFonts w:ascii="ＭＳ 明朝" w:hAnsi="ＭＳ 明朝" w:hint="eastAsia"/>
          <w:color w:val="000000" w:themeColor="text1"/>
          <w:szCs w:val="21"/>
        </w:rPr>
        <w:t>関連分</w:t>
      </w:r>
      <w:r w:rsidRPr="00BF57B1">
        <w:rPr>
          <w:rFonts w:ascii="ＭＳ 明朝" w:hAnsi="ＭＳ 明朝"/>
          <w:color w:val="000000" w:themeColor="text1"/>
          <w:szCs w:val="21"/>
        </w:rPr>
        <w:t>野）</w:t>
      </w:r>
    </w:p>
    <w:p w14:paraId="4C2EBD89" w14:textId="77777777" w:rsidR="009051C2" w:rsidRPr="00BF57B1" w:rsidRDefault="009051C2" w:rsidP="009051C2">
      <w:pPr>
        <w:rPr>
          <w:rFonts w:ascii="ＭＳ 明朝" w:hAnsi="ＭＳ 明朝"/>
          <w:color w:val="000000" w:themeColor="text1"/>
          <w:sz w:val="16"/>
          <w:szCs w:val="21"/>
        </w:rPr>
      </w:pPr>
    </w:p>
    <w:p w14:paraId="382A0CDB" w14:textId="77777777" w:rsidR="009051C2" w:rsidRDefault="009051C2" w:rsidP="009051C2">
      <w:pPr>
        <w:rPr>
          <w:rFonts w:ascii="ＭＳ 明朝" w:hAnsi="ＭＳ 明朝"/>
          <w:szCs w:val="21"/>
        </w:rPr>
      </w:pPr>
      <w:r>
        <w:rPr>
          <w:rFonts w:ascii="ＭＳ 明朝" w:hAnsi="ＭＳ 明朝"/>
          <w:szCs w:val="21"/>
        </w:rPr>
        <w:t>２．機関名：国立大学法人　九州大学</w:t>
      </w:r>
      <w:r>
        <w:rPr>
          <w:rFonts w:ascii="ＭＳ 明朝" w:hAnsi="ＭＳ 明朝" w:hint="eastAsia"/>
          <w:szCs w:val="21"/>
        </w:rPr>
        <w:t>（URL</w:t>
      </w:r>
      <w:r>
        <w:rPr>
          <w:rFonts w:ascii="ＭＳ 明朝" w:hAnsi="ＭＳ 明朝"/>
          <w:szCs w:val="21"/>
        </w:rPr>
        <w:t xml:space="preserve">　</w:t>
      </w:r>
      <w:hyperlink r:id="rId9" w:history="1">
        <w:r w:rsidRPr="00474EAA">
          <w:rPr>
            <w:rStyle w:val="a3"/>
            <w:rFonts w:ascii="ＭＳ 明朝" w:hAnsi="ＭＳ 明朝"/>
            <w:szCs w:val="21"/>
          </w:rPr>
          <w:t>http://www.kyushu-u.ac.jp/ja/</w:t>
        </w:r>
      </w:hyperlink>
      <w:r>
        <w:rPr>
          <w:rFonts w:ascii="ＭＳ 明朝" w:hAnsi="ＭＳ 明朝"/>
          <w:szCs w:val="21"/>
        </w:rPr>
        <w:t xml:space="preserve">　）</w:t>
      </w:r>
    </w:p>
    <w:p w14:paraId="403C1077" w14:textId="77777777" w:rsidR="009051C2" w:rsidRPr="00E44FDA" w:rsidRDefault="009051C2" w:rsidP="009051C2">
      <w:pPr>
        <w:rPr>
          <w:rFonts w:ascii="ＭＳ 明朝" w:hAnsi="ＭＳ 明朝"/>
          <w:sz w:val="16"/>
          <w:szCs w:val="21"/>
        </w:rPr>
      </w:pPr>
    </w:p>
    <w:p w14:paraId="5B507614" w14:textId="77777777" w:rsidR="009051C2" w:rsidRDefault="009051C2" w:rsidP="009051C2">
      <w:pPr>
        <w:rPr>
          <w:rFonts w:ascii="ＭＳ 明朝" w:hAnsi="ＭＳ 明朝"/>
          <w:sz w:val="22"/>
        </w:rPr>
      </w:pPr>
      <w:r>
        <w:rPr>
          <w:rFonts w:ascii="ＭＳ 明朝" w:hAnsi="ＭＳ 明朝"/>
          <w:szCs w:val="21"/>
        </w:rPr>
        <w:t>３．部署名：大学院芸術工学研究院</w:t>
      </w:r>
      <w:r>
        <w:rPr>
          <w:rFonts w:ascii="ＭＳ 明朝" w:hAnsi="ＭＳ 明朝" w:cs="ＭＳ Ｐゴシック" w:hint="eastAsia"/>
          <w:kern w:val="0"/>
          <w:szCs w:val="21"/>
        </w:rPr>
        <w:t>デザインストラテジー</w:t>
      </w:r>
      <w:r w:rsidRPr="00E96969">
        <w:rPr>
          <w:rFonts w:ascii="ＭＳ 明朝" w:hAnsi="ＭＳ 明朝" w:cs="ＭＳ Ｐゴシック" w:hint="eastAsia"/>
          <w:kern w:val="0"/>
          <w:szCs w:val="21"/>
        </w:rPr>
        <w:t>部門</w:t>
      </w:r>
      <w:r>
        <w:rPr>
          <w:rFonts w:ascii="ＭＳ 明朝" w:hAnsi="ＭＳ 明朝" w:cs="ＭＳ Ｐゴシック" w:hint="eastAsia"/>
          <w:kern w:val="0"/>
          <w:szCs w:val="21"/>
        </w:rPr>
        <w:t>ソーシャル・システムデザイン講座</w:t>
      </w:r>
    </w:p>
    <w:p w14:paraId="38CEB6BB" w14:textId="77777777" w:rsidR="009051C2" w:rsidRDefault="009051C2" w:rsidP="009051C2">
      <w:pPr>
        <w:ind w:firstLineChars="700" w:firstLine="1470"/>
        <w:rPr>
          <w:rFonts w:ascii="ＭＳ 明朝" w:hAnsi="ＭＳ 明朝"/>
          <w:szCs w:val="21"/>
        </w:rPr>
      </w:pPr>
      <w:r>
        <w:rPr>
          <w:rFonts w:ascii="ＭＳ 明朝" w:hAnsi="ＭＳ 明朝"/>
          <w:szCs w:val="21"/>
        </w:rPr>
        <w:t xml:space="preserve">（URL　</w:t>
      </w:r>
      <w:hyperlink r:id="rId10" w:history="1">
        <w:r w:rsidRPr="00474EAA">
          <w:rPr>
            <w:rStyle w:val="a3"/>
            <w:rFonts w:ascii="ＭＳ 明朝" w:hAnsi="ＭＳ 明朝"/>
            <w:szCs w:val="21"/>
          </w:rPr>
          <w:t>http://www.design.kyushu-u.ac.jp/</w:t>
        </w:r>
      </w:hyperlink>
      <w:r>
        <w:rPr>
          <w:rFonts w:ascii="ＭＳ 明朝" w:hAnsi="ＭＳ 明朝"/>
          <w:szCs w:val="21"/>
        </w:rPr>
        <w:t xml:space="preserve">　）</w:t>
      </w:r>
    </w:p>
    <w:p w14:paraId="6D44F920" w14:textId="77777777" w:rsidR="009051C2" w:rsidRPr="00E44FDA" w:rsidRDefault="009051C2" w:rsidP="009051C2">
      <w:pPr>
        <w:rPr>
          <w:rFonts w:ascii="ＭＳ 明朝" w:hAnsi="ＭＳ 明朝"/>
          <w:sz w:val="16"/>
          <w:szCs w:val="21"/>
        </w:rPr>
      </w:pPr>
    </w:p>
    <w:p w14:paraId="0A162EA0" w14:textId="77777777" w:rsidR="009051C2" w:rsidRDefault="009051C2" w:rsidP="009051C2">
      <w:pPr>
        <w:rPr>
          <w:rFonts w:ascii="ＭＳ 明朝" w:hAnsi="ＭＳ 明朝"/>
          <w:szCs w:val="21"/>
        </w:rPr>
      </w:pPr>
      <w:r>
        <w:rPr>
          <w:rFonts w:ascii="ＭＳ 明朝" w:hAnsi="ＭＳ 明朝" w:hint="eastAsia"/>
          <w:szCs w:val="21"/>
        </w:rPr>
        <w:t>４</w:t>
      </w:r>
      <w:r w:rsidRPr="00E96969">
        <w:rPr>
          <w:rFonts w:ascii="ＭＳ 明朝" w:hAnsi="ＭＳ 明朝" w:hint="eastAsia"/>
          <w:szCs w:val="21"/>
        </w:rPr>
        <w:t>．募集人員</w:t>
      </w:r>
      <w:r>
        <w:rPr>
          <w:rFonts w:ascii="ＭＳ 明朝" w:hAnsi="ＭＳ 明朝" w:hint="eastAsia"/>
          <w:szCs w:val="21"/>
        </w:rPr>
        <w:t>：</w:t>
      </w:r>
      <w:r>
        <w:rPr>
          <w:rFonts w:ascii="ＭＳ 明朝" w:hAnsi="ＭＳ 明朝" w:cs="ＭＳ Ｐゴシック" w:hint="eastAsia"/>
          <w:kern w:val="0"/>
          <w:szCs w:val="21"/>
        </w:rPr>
        <w:t>教授または准教授</w:t>
      </w:r>
      <w:r>
        <w:rPr>
          <w:rFonts w:ascii="ＭＳ 明朝" w:hAnsi="ＭＳ 明朝" w:cs="ＭＳ Ｐゴシック"/>
          <w:kern w:val="0"/>
          <w:szCs w:val="21"/>
        </w:rPr>
        <w:t xml:space="preserve"> </w:t>
      </w:r>
      <w:r>
        <w:rPr>
          <w:rFonts w:ascii="ＭＳ 明朝" w:hAnsi="ＭＳ 明朝" w:hint="eastAsia"/>
          <w:szCs w:val="21"/>
        </w:rPr>
        <w:t>1名</w:t>
      </w:r>
    </w:p>
    <w:p w14:paraId="1007561E" w14:textId="77777777" w:rsidR="009051C2" w:rsidRPr="00E44FDA" w:rsidRDefault="009051C2" w:rsidP="009051C2">
      <w:pPr>
        <w:rPr>
          <w:rFonts w:ascii="ＭＳ 明朝" w:hAnsi="ＭＳ 明朝"/>
          <w:sz w:val="16"/>
          <w:szCs w:val="21"/>
        </w:rPr>
      </w:pPr>
    </w:p>
    <w:p w14:paraId="047F73E6" w14:textId="77777777" w:rsidR="009051C2" w:rsidRDefault="009051C2" w:rsidP="009051C2">
      <w:pPr>
        <w:rPr>
          <w:rFonts w:ascii="ＭＳ 明朝" w:hAnsi="ＭＳ 明朝"/>
          <w:szCs w:val="21"/>
        </w:rPr>
      </w:pPr>
      <w:r>
        <w:rPr>
          <w:rFonts w:ascii="ＭＳ 明朝" w:hAnsi="ＭＳ 明朝"/>
          <w:szCs w:val="21"/>
        </w:rPr>
        <w:t>５．</w:t>
      </w:r>
      <w:r>
        <w:rPr>
          <w:rFonts w:ascii="ＭＳ 明朝" w:hAnsi="ＭＳ 明朝" w:hint="eastAsia"/>
          <w:szCs w:val="21"/>
        </w:rPr>
        <w:t>業務内容</w:t>
      </w:r>
      <w:r>
        <w:rPr>
          <w:rFonts w:ascii="ＭＳ 明朝" w:hAnsi="ＭＳ 明朝"/>
          <w:szCs w:val="21"/>
        </w:rPr>
        <w:t>：</w:t>
      </w:r>
    </w:p>
    <w:p w14:paraId="288DFE78" w14:textId="77777777" w:rsidR="009051C2" w:rsidRDefault="009051C2" w:rsidP="009051C2">
      <w:pPr>
        <w:rPr>
          <w:rFonts w:ascii="ＭＳ 明朝" w:hAnsi="ＭＳ 明朝"/>
          <w:szCs w:val="21"/>
        </w:rPr>
      </w:pPr>
      <w:r>
        <w:rPr>
          <w:rFonts w:ascii="ＭＳ 明朝" w:hAnsi="ＭＳ 明朝" w:hint="eastAsia"/>
          <w:szCs w:val="21"/>
        </w:rPr>
        <w:t xml:space="preserve">　　</w:t>
      </w:r>
      <w:r w:rsidRPr="000F2747">
        <w:rPr>
          <w:rFonts w:ascii="ＭＳ 明朝" w:hAnsi="ＭＳ 明朝" w:hint="eastAsia"/>
          <w:szCs w:val="21"/>
        </w:rPr>
        <w:t>未来デザイン学センター</w:t>
      </w:r>
      <w:r>
        <w:rPr>
          <w:rFonts w:ascii="ＭＳ 明朝" w:hAnsi="ＭＳ 明朝" w:hint="eastAsia"/>
          <w:szCs w:val="21"/>
        </w:rPr>
        <w:t xml:space="preserve">　グローバル・デザインネットワーク・リエゾン・オフィスにおける以下の業務</w:t>
      </w:r>
    </w:p>
    <w:p w14:paraId="6A68191C" w14:textId="77777777" w:rsidR="009051C2" w:rsidRPr="000F2747" w:rsidRDefault="009051C2" w:rsidP="009051C2">
      <w:pPr>
        <w:pStyle w:val="a8"/>
        <w:numPr>
          <w:ilvl w:val="0"/>
          <w:numId w:val="6"/>
        </w:numPr>
        <w:ind w:leftChars="0" w:firstLine="6"/>
        <w:rPr>
          <w:rFonts w:ascii="ＭＳ 明朝" w:hAnsi="ＭＳ 明朝"/>
          <w:sz w:val="21"/>
          <w:szCs w:val="21"/>
        </w:rPr>
      </w:pPr>
      <w:r w:rsidRPr="000F2747">
        <w:rPr>
          <w:rFonts w:ascii="ＭＳ 明朝" w:hAnsi="ＭＳ 明朝" w:hint="eastAsia"/>
          <w:sz w:val="21"/>
          <w:szCs w:val="21"/>
        </w:rPr>
        <w:t>デザインに関する国際プロジェクトの企画、運営。</w:t>
      </w:r>
    </w:p>
    <w:p w14:paraId="36982702" w14:textId="77777777" w:rsidR="009051C2" w:rsidRPr="000F2747" w:rsidRDefault="009051C2" w:rsidP="009051C2">
      <w:pPr>
        <w:pStyle w:val="a8"/>
        <w:numPr>
          <w:ilvl w:val="0"/>
          <w:numId w:val="6"/>
        </w:numPr>
        <w:ind w:leftChars="0" w:firstLine="6"/>
        <w:rPr>
          <w:rFonts w:ascii="ＭＳ 明朝" w:hAnsi="ＭＳ 明朝"/>
          <w:sz w:val="21"/>
          <w:szCs w:val="21"/>
        </w:rPr>
      </w:pPr>
      <w:r w:rsidRPr="000F2747">
        <w:rPr>
          <w:rFonts w:ascii="ＭＳ 明朝" w:hAnsi="ＭＳ 明朝" w:hint="eastAsia"/>
          <w:sz w:val="21"/>
          <w:szCs w:val="21"/>
        </w:rPr>
        <w:t>シンポジウム、講演会などの企画、開催。</w:t>
      </w:r>
    </w:p>
    <w:p w14:paraId="061D376B" w14:textId="77777777" w:rsidR="009051C2" w:rsidRPr="009C6DAE" w:rsidRDefault="009051C2" w:rsidP="009051C2">
      <w:pPr>
        <w:pStyle w:val="a8"/>
        <w:numPr>
          <w:ilvl w:val="0"/>
          <w:numId w:val="6"/>
        </w:numPr>
        <w:ind w:leftChars="0" w:firstLine="6"/>
        <w:rPr>
          <w:rFonts w:ascii="ＭＳ 明朝" w:hAnsi="ＭＳ 明朝"/>
          <w:sz w:val="21"/>
          <w:szCs w:val="21"/>
        </w:rPr>
      </w:pPr>
      <w:r w:rsidRPr="003E5244">
        <w:rPr>
          <w:color w:val="000000" w:themeColor="text1"/>
          <w:sz w:val="21"/>
          <w:szCs w:val="21"/>
        </w:rPr>
        <w:t>SDGs</w:t>
      </w:r>
      <w:r w:rsidRPr="003E5244">
        <w:rPr>
          <w:rFonts w:ascii="ＭＳ 明朝" w:hAnsi="ＭＳ 明朝" w:hint="eastAsia"/>
          <w:color w:val="000000" w:themeColor="text1"/>
          <w:sz w:val="21"/>
          <w:szCs w:val="21"/>
        </w:rPr>
        <w:t>関連分</w:t>
      </w:r>
      <w:r w:rsidRPr="003E5244">
        <w:rPr>
          <w:rFonts w:ascii="ＭＳ 明朝" w:hAnsi="ＭＳ 明朝"/>
          <w:color w:val="000000" w:themeColor="text1"/>
          <w:sz w:val="21"/>
          <w:szCs w:val="21"/>
        </w:rPr>
        <w:t>野</w:t>
      </w:r>
      <w:r w:rsidRPr="003E5244">
        <w:rPr>
          <w:rFonts w:ascii="ＭＳ 明朝" w:hAnsi="ＭＳ 明朝" w:hint="eastAsia"/>
          <w:color w:val="000000" w:themeColor="text1"/>
          <w:sz w:val="21"/>
          <w:szCs w:val="21"/>
        </w:rPr>
        <w:t>における</w:t>
      </w:r>
      <w:r w:rsidRPr="009C6DAE">
        <w:rPr>
          <w:rFonts w:ascii="ＭＳ 明朝" w:hAnsi="ＭＳ 明朝" w:hint="eastAsia"/>
          <w:sz w:val="21"/>
          <w:szCs w:val="21"/>
        </w:rPr>
        <w:t>教育研究活動。</w:t>
      </w:r>
    </w:p>
    <w:p w14:paraId="29E3C67C" w14:textId="77777777" w:rsidR="009051C2" w:rsidRPr="003E5244" w:rsidRDefault="009051C2" w:rsidP="009051C2">
      <w:pPr>
        <w:pStyle w:val="a8"/>
        <w:numPr>
          <w:ilvl w:val="0"/>
          <w:numId w:val="6"/>
        </w:numPr>
        <w:ind w:leftChars="0" w:firstLine="6"/>
        <w:rPr>
          <w:rFonts w:ascii="ＭＳ 明朝" w:hAnsi="ＭＳ 明朝"/>
          <w:sz w:val="21"/>
          <w:szCs w:val="21"/>
        </w:rPr>
      </w:pPr>
      <w:r w:rsidRPr="003E5244">
        <w:rPr>
          <w:rFonts w:ascii="ＭＳ 明朝" w:hAnsi="ＭＳ 明朝" w:hint="eastAsia"/>
          <w:sz w:val="21"/>
          <w:szCs w:val="21"/>
        </w:rPr>
        <w:t>大学や産業界の国際的なネットワークの構築。</w:t>
      </w:r>
    </w:p>
    <w:p w14:paraId="224248E2" w14:textId="77777777" w:rsidR="009051C2" w:rsidRPr="00E44FDA" w:rsidRDefault="009051C2" w:rsidP="009051C2">
      <w:pPr>
        <w:pStyle w:val="a8"/>
        <w:ind w:leftChars="0" w:left="426"/>
        <w:rPr>
          <w:rFonts w:ascii="ＭＳ 明朝" w:hAnsi="ＭＳ 明朝"/>
          <w:sz w:val="16"/>
          <w:szCs w:val="21"/>
        </w:rPr>
      </w:pPr>
      <w:r>
        <w:rPr>
          <w:rFonts w:ascii="ＭＳ 明朝" w:hAnsi="ＭＳ 明朝" w:hint="eastAsia"/>
          <w:sz w:val="21"/>
          <w:szCs w:val="21"/>
        </w:rPr>
        <w:t xml:space="preserve">　　その他。</w:t>
      </w:r>
    </w:p>
    <w:p w14:paraId="63F2C4AA" w14:textId="77777777" w:rsidR="009051C2" w:rsidRDefault="009051C2" w:rsidP="009051C2">
      <w:pPr>
        <w:rPr>
          <w:rFonts w:ascii="ＭＳ 明朝" w:hAnsi="ＭＳ 明朝"/>
          <w:szCs w:val="21"/>
        </w:rPr>
      </w:pPr>
      <w:r>
        <w:rPr>
          <w:rFonts w:ascii="ＭＳ 明朝" w:hAnsi="ＭＳ 明朝" w:hint="eastAsia"/>
          <w:szCs w:val="21"/>
        </w:rPr>
        <w:t>６．勤務地：九州大学大橋キャンパス</w:t>
      </w:r>
    </w:p>
    <w:p w14:paraId="736FA14B" w14:textId="77777777" w:rsidR="009051C2" w:rsidRDefault="009051C2" w:rsidP="009051C2">
      <w:pPr>
        <w:rPr>
          <w:rFonts w:ascii="ＭＳ 明朝" w:hAnsi="ＭＳ 明朝"/>
          <w:szCs w:val="21"/>
        </w:rPr>
      </w:pPr>
      <w:r>
        <w:rPr>
          <w:rFonts w:ascii="ＭＳ 明朝" w:hAnsi="ＭＳ 明朝"/>
          <w:szCs w:val="21"/>
        </w:rPr>
        <w:t xml:space="preserve">　　　　　　　〒815-8540　福岡市南区塩原</w:t>
      </w:r>
      <w:r>
        <w:rPr>
          <w:rFonts w:ascii="ＭＳ 明朝" w:hAnsi="ＭＳ 明朝" w:hint="eastAsia"/>
          <w:szCs w:val="21"/>
        </w:rPr>
        <w:t>4</w:t>
      </w:r>
      <w:r>
        <w:rPr>
          <w:rFonts w:ascii="ＭＳ 明朝" w:hAnsi="ＭＳ 明朝"/>
          <w:szCs w:val="21"/>
        </w:rPr>
        <w:t>丁目</w:t>
      </w:r>
      <w:r>
        <w:rPr>
          <w:rFonts w:ascii="ＭＳ 明朝" w:hAnsi="ＭＳ 明朝" w:hint="eastAsia"/>
          <w:szCs w:val="21"/>
        </w:rPr>
        <w:t>9</w:t>
      </w:r>
      <w:r>
        <w:rPr>
          <w:rFonts w:ascii="ＭＳ 明朝" w:hAnsi="ＭＳ 明朝"/>
          <w:szCs w:val="21"/>
        </w:rPr>
        <w:t>番</w:t>
      </w:r>
      <w:r>
        <w:rPr>
          <w:rFonts w:ascii="ＭＳ 明朝" w:hAnsi="ＭＳ 明朝" w:hint="eastAsia"/>
          <w:szCs w:val="21"/>
        </w:rPr>
        <w:t>1</w:t>
      </w:r>
      <w:r>
        <w:rPr>
          <w:rFonts w:ascii="ＭＳ 明朝" w:hAnsi="ＭＳ 明朝"/>
          <w:szCs w:val="21"/>
        </w:rPr>
        <w:t>号</w:t>
      </w:r>
    </w:p>
    <w:p w14:paraId="1C8BBDE6" w14:textId="77777777" w:rsidR="009051C2" w:rsidRPr="00E44FDA" w:rsidRDefault="009051C2" w:rsidP="009051C2">
      <w:pPr>
        <w:rPr>
          <w:rFonts w:ascii="ＭＳ 明朝" w:hAnsi="ＭＳ 明朝"/>
          <w:sz w:val="16"/>
          <w:szCs w:val="21"/>
        </w:rPr>
      </w:pPr>
    </w:p>
    <w:p w14:paraId="3800D993" w14:textId="77777777" w:rsidR="009051C2" w:rsidRPr="00E44FDA" w:rsidRDefault="009051C2" w:rsidP="009051C2">
      <w:pPr>
        <w:rPr>
          <w:rFonts w:ascii="ＭＳ 明朝" w:hAnsi="ＭＳ 明朝"/>
          <w:szCs w:val="21"/>
        </w:rPr>
      </w:pPr>
      <w:r>
        <w:rPr>
          <w:rFonts w:ascii="ＭＳ 明朝" w:hAnsi="ＭＳ 明朝"/>
          <w:szCs w:val="21"/>
        </w:rPr>
        <w:t>７．任期：3</w:t>
      </w:r>
      <w:r w:rsidRPr="00B8252B">
        <w:rPr>
          <w:rFonts w:ascii="ＭＳ 明朝" w:hAnsi="ＭＳ 明朝" w:hint="eastAsia"/>
          <w:szCs w:val="21"/>
        </w:rPr>
        <w:t>年（更新の可能性あり）</w:t>
      </w:r>
    </w:p>
    <w:p w14:paraId="13A7BF03" w14:textId="77777777" w:rsidR="009051C2" w:rsidRDefault="009051C2" w:rsidP="009051C2">
      <w:pPr>
        <w:rPr>
          <w:rFonts w:ascii="ＭＳ 明朝" w:hAnsi="ＭＳ 明朝"/>
          <w:szCs w:val="21"/>
        </w:rPr>
      </w:pPr>
    </w:p>
    <w:p w14:paraId="25578B11" w14:textId="77777777" w:rsidR="009051C2" w:rsidRPr="00BF57B1" w:rsidRDefault="009051C2" w:rsidP="009051C2">
      <w:pPr>
        <w:rPr>
          <w:rFonts w:ascii="ＭＳ 明朝" w:hAnsi="ＭＳ 明朝"/>
          <w:color w:val="000000" w:themeColor="text1"/>
          <w:szCs w:val="21"/>
        </w:rPr>
      </w:pPr>
      <w:r w:rsidRPr="00BF57B1">
        <w:rPr>
          <w:rFonts w:ascii="ＭＳ 明朝" w:hAnsi="ＭＳ 明朝"/>
          <w:color w:val="000000" w:themeColor="text1"/>
          <w:szCs w:val="21"/>
        </w:rPr>
        <w:t>８．</w:t>
      </w:r>
      <w:r w:rsidRPr="00BF57B1">
        <w:rPr>
          <w:rFonts w:ascii="ＭＳ 明朝" w:hAnsi="ＭＳ 明朝" w:cs="Tahoma" w:hint="eastAsia"/>
          <w:color w:val="000000" w:themeColor="text1"/>
          <w:kern w:val="0"/>
          <w:szCs w:val="21"/>
        </w:rPr>
        <w:t>着任時期：201</w:t>
      </w:r>
      <w:r>
        <w:rPr>
          <w:rFonts w:ascii="ＭＳ 明朝" w:hAnsi="ＭＳ 明朝" w:cs="Tahoma"/>
          <w:color w:val="000000" w:themeColor="text1"/>
          <w:kern w:val="0"/>
          <w:szCs w:val="21"/>
        </w:rPr>
        <w:t>9</w:t>
      </w:r>
      <w:r w:rsidRPr="00BF57B1">
        <w:rPr>
          <w:rFonts w:ascii="ＭＳ 明朝" w:hAnsi="ＭＳ 明朝" w:cs="Tahoma" w:hint="eastAsia"/>
          <w:color w:val="000000" w:themeColor="text1"/>
          <w:kern w:val="0"/>
          <w:szCs w:val="21"/>
        </w:rPr>
        <w:t>年</w:t>
      </w:r>
      <w:r>
        <w:rPr>
          <w:rFonts w:ascii="ＭＳ 明朝" w:hAnsi="ＭＳ 明朝" w:cs="Tahoma"/>
          <w:color w:val="000000" w:themeColor="text1"/>
          <w:kern w:val="0"/>
          <w:szCs w:val="21"/>
        </w:rPr>
        <w:t>12</w:t>
      </w:r>
      <w:r w:rsidRPr="00BF57B1">
        <w:rPr>
          <w:rFonts w:ascii="ＭＳ 明朝" w:hAnsi="ＭＳ 明朝" w:cs="Tahoma" w:hint="eastAsia"/>
          <w:color w:val="000000" w:themeColor="text1"/>
          <w:kern w:val="0"/>
          <w:szCs w:val="21"/>
        </w:rPr>
        <w:t>月</w:t>
      </w:r>
      <w:r>
        <w:rPr>
          <w:rFonts w:ascii="ＭＳ 明朝" w:hAnsi="ＭＳ 明朝" w:cs="Tahoma"/>
          <w:color w:val="000000" w:themeColor="text1"/>
          <w:kern w:val="0"/>
          <w:szCs w:val="21"/>
        </w:rPr>
        <w:t>1</w:t>
      </w:r>
      <w:r w:rsidRPr="00BF57B1">
        <w:rPr>
          <w:rFonts w:ascii="ＭＳ 明朝" w:hAnsi="ＭＳ 明朝" w:cs="Tahoma" w:hint="eastAsia"/>
          <w:color w:val="000000" w:themeColor="text1"/>
          <w:kern w:val="0"/>
          <w:szCs w:val="21"/>
        </w:rPr>
        <w:t>日以降</w:t>
      </w:r>
      <w:r>
        <w:rPr>
          <w:rFonts w:ascii="ＭＳ 明朝" w:hAnsi="ＭＳ 明朝" w:cs="Tahoma" w:hint="eastAsia"/>
          <w:color w:val="000000" w:themeColor="text1"/>
          <w:kern w:val="0"/>
          <w:szCs w:val="21"/>
        </w:rPr>
        <w:t>のできるだけ早い時期</w:t>
      </w:r>
    </w:p>
    <w:p w14:paraId="2A7ECEC3" w14:textId="77777777" w:rsidR="009051C2" w:rsidRPr="00E44FDA" w:rsidRDefault="009051C2" w:rsidP="009051C2">
      <w:pPr>
        <w:rPr>
          <w:rFonts w:ascii="ＭＳ 明朝" w:hAnsi="ＭＳ 明朝"/>
          <w:szCs w:val="21"/>
        </w:rPr>
      </w:pPr>
    </w:p>
    <w:p w14:paraId="5DCEE289" w14:textId="77777777" w:rsidR="009051C2" w:rsidRPr="00CF2170" w:rsidRDefault="009051C2" w:rsidP="009051C2">
      <w:pPr>
        <w:rPr>
          <w:rFonts w:ascii="ＭＳ 明朝" w:hAnsi="ＭＳ 明朝"/>
          <w:szCs w:val="21"/>
        </w:rPr>
      </w:pPr>
      <w:r>
        <w:rPr>
          <w:rFonts w:ascii="ＭＳ 明朝" w:hAnsi="ＭＳ 明朝" w:hint="eastAsia"/>
          <w:szCs w:val="21"/>
        </w:rPr>
        <w:t>９．応募資格（</w:t>
      </w:r>
      <w:r w:rsidRPr="00E96969">
        <w:rPr>
          <w:rFonts w:ascii="ＭＳ 明朝" w:hAnsi="ＭＳ 明朝" w:hint="eastAsia"/>
          <w:szCs w:val="21"/>
        </w:rPr>
        <w:t>その職に求められる具体的な条件</w:t>
      </w:r>
      <w:r>
        <w:rPr>
          <w:rFonts w:ascii="ＭＳ 明朝" w:hAnsi="ＭＳ 明朝" w:hint="eastAsia"/>
          <w:szCs w:val="21"/>
        </w:rPr>
        <w:t>）：</w:t>
      </w:r>
    </w:p>
    <w:p w14:paraId="64D5777C" w14:textId="77777777" w:rsidR="009051C2" w:rsidRPr="002D66D7" w:rsidRDefault="009051C2" w:rsidP="009051C2">
      <w:pPr>
        <w:ind w:firstLineChars="100" w:firstLine="210"/>
        <w:rPr>
          <w:rFonts w:asciiTheme="minorEastAsia" w:eastAsiaTheme="minorEastAsia" w:hAnsiTheme="minorEastAsia"/>
        </w:rPr>
      </w:pPr>
      <w:r w:rsidRPr="002157AA">
        <w:rPr>
          <w:rFonts w:asciiTheme="minorEastAsia" w:eastAsiaTheme="minorEastAsia" w:hAnsiTheme="minorEastAsia" w:hint="eastAsia"/>
        </w:rPr>
        <w:t>芸術工学への深い関心と理解があり、次の条件を満たす方。</w:t>
      </w:r>
    </w:p>
    <w:p w14:paraId="6C55C874" w14:textId="77777777" w:rsidR="009051C2" w:rsidRPr="000F2747" w:rsidRDefault="009051C2" w:rsidP="009051C2">
      <w:pPr>
        <w:pStyle w:val="a8"/>
        <w:numPr>
          <w:ilvl w:val="0"/>
          <w:numId w:val="4"/>
        </w:numPr>
        <w:ind w:leftChars="203" w:left="850" w:hangingChars="202" w:hanging="424"/>
        <w:rPr>
          <w:sz w:val="21"/>
          <w:szCs w:val="21"/>
        </w:rPr>
      </w:pPr>
      <w:r w:rsidRPr="000F2747">
        <w:rPr>
          <w:rFonts w:hint="eastAsia"/>
          <w:sz w:val="21"/>
          <w:szCs w:val="21"/>
        </w:rPr>
        <w:t>日本国外での教育研究に関する実績あるいは実務経験を有すること。</w:t>
      </w:r>
    </w:p>
    <w:p w14:paraId="31F8065F" w14:textId="77777777" w:rsidR="009051C2" w:rsidRPr="000F2747" w:rsidRDefault="009051C2" w:rsidP="009051C2">
      <w:pPr>
        <w:pStyle w:val="a8"/>
        <w:numPr>
          <w:ilvl w:val="0"/>
          <w:numId w:val="4"/>
        </w:numPr>
        <w:ind w:leftChars="203" w:left="850" w:hangingChars="202" w:hanging="424"/>
        <w:rPr>
          <w:sz w:val="21"/>
          <w:szCs w:val="21"/>
        </w:rPr>
      </w:pPr>
      <w:r w:rsidRPr="000F2747">
        <w:rPr>
          <w:sz w:val="21"/>
          <w:szCs w:val="21"/>
        </w:rPr>
        <w:t>博士の学位もしくは同等の能力を有する</w:t>
      </w:r>
      <w:r w:rsidRPr="000F2747">
        <w:rPr>
          <w:rFonts w:hint="eastAsia"/>
          <w:sz w:val="21"/>
          <w:szCs w:val="21"/>
        </w:rPr>
        <w:t>こと。</w:t>
      </w:r>
    </w:p>
    <w:p w14:paraId="13194AA6" w14:textId="77777777" w:rsidR="009051C2" w:rsidRPr="000F2747" w:rsidRDefault="009051C2" w:rsidP="009051C2">
      <w:pPr>
        <w:pStyle w:val="a8"/>
        <w:numPr>
          <w:ilvl w:val="0"/>
          <w:numId w:val="4"/>
        </w:numPr>
        <w:ind w:leftChars="203" w:left="850" w:hangingChars="202" w:hanging="424"/>
        <w:rPr>
          <w:sz w:val="21"/>
          <w:szCs w:val="21"/>
        </w:rPr>
      </w:pPr>
      <w:r w:rsidRPr="000F2747">
        <w:rPr>
          <w:sz w:val="21"/>
          <w:szCs w:val="21"/>
        </w:rPr>
        <w:t>SDGs</w:t>
      </w:r>
      <w:r>
        <w:rPr>
          <w:rFonts w:hint="eastAsia"/>
          <w:sz w:val="21"/>
          <w:szCs w:val="21"/>
        </w:rPr>
        <w:t>（</w:t>
      </w:r>
      <w:r w:rsidRPr="000F2747">
        <w:rPr>
          <w:sz w:val="21"/>
          <w:szCs w:val="21"/>
        </w:rPr>
        <w:t>Sustainable Development Goals</w:t>
      </w:r>
      <w:r>
        <w:rPr>
          <w:rFonts w:hint="eastAsia"/>
          <w:sz w:val="21"/>
          <w:szCs w:val="21"/>
        </w:rPr>
        <w:t>）</w:t>
      </w:r>
      <w:r w:rsidRPr="000F2747">
        <w:rPr>
          <w:rFonts w:hint="eastAsia"/>
          <w:sz w:val="21"/>
          <w:szCs w:val="21"/>
        </w:rPr>
        <w:t>の目標に掲げられている社会的課題の解決に関する研究や実践的な活動に熱意を持って取り組むことができること。</w:t>
      </w:r>
    </w:p>
    <w:p w14:paraId="4C517781" w14:textId="77777777" w:rsidR="009051C2" w:rsidRPr="000F2747" w:rsidRDefault="009051C2" w:rsidP="009051C2">
      <w:pPr>
        <w:pStyle w:val="a8"/>
        <w:numPr>
          <w:ilvl w:val="0"/>
          <w:numId w:val="4"/>
        </w:numPr>
        <w:ind w:leftChars="203" w:left="850" w:hangingChars="202" w:hanging="424"/>
        <w:rPr>
          <w:sz w:val="21"/>
          <w:szCs w:val="21"/>
        </w:rPr>
      </w:pPr>
      <w:r w:rsidRPr="000F2747">
        <w:rPr>
          <w:rFonts w:hint="eastAsia"/>
          <w:sz w:val="21"/>
          <w:szCs w:val="21"/>
        </w:rPr>
        <w:t>広義のデザインに関する研究実績と海外のネットワーク</w:t>
      </w:r>
      <w:r w:rsidRPr="000F2747">
        <w:rPr>
          <w:sz w:val="21"/>
          <w:szCs w:val="21"/>
        </w:rPr>
        <w:t>を有</w:t>
      </w:r>
      <w:r w:rsidRPr="000F2747">
        <w:rPr>
          <w:rFonts w:hint="eastAsia"/>
          <w:sz w:val="21"/>
          <w:szCs w:val="21"/>
        </w:rPr>
        <w:t>すること。</w:t>
      </w:r>
    </w:p>
    <w:p w14:paraId="6C62685A" w14:textId="77777777" w:rsidR="009051C2" w:rsidRPr="000F2747" w:rsidRDefault="009051C2" w:rsidP="009051C2">
      <w:pPr>
        <w:pStyle w:val="a8"/>
        <w:numPr>
          <w:ilvl w:val="0"/>
          <w:numId w:val="4"/>
        </w:numPr>
        <w:ind w:leftChars="203" w:left="850" w:hangingChars="202" w:hanging="424"/>
        <w:rPr>
          <w:sz w:val="21"/>
          <w:szCs w:val="21"/>
        </w:rPr>
      </w:pPr>
      <w:r w:rsidRPr="000F2747">
        <w:rPr>
          <w:rFonts w:hint="eastAsia"/>
          <w:sz w:val="21"/>
          <w:szCs w:val="21"/>
        </w:rPr>
        <w:t>デザインの国際拠点形成のために、国際機関、海外の政府や大学、企業など異なる人々と社会連携するプロジェクトを推進できること。</w:t>
      </w:r>
    </w:p>
    <w:p w14:paraId="164A3265" w14:textId="77777777" w:rsidR="009051C2" w:rsidRPr="000F2747" w:rsidRDefault="009051C2" w:rsidP="009051C2">
      <w:pPr>
        <w:pStyle w:val="a8"/>
        <w:numPr>
          <w:ilvl w:val="0"/>
          <w:numId w:val="4"/>
        </w:numPr>
        <w:ind w:leftChars="203" w:left="850" w:hangingChars="202" w:hanging="424"/>
        <w:rPr>
          <w:sz w:val="21"/>
          <w:szCs w:val="21"/>
        </w:rPr>
      </w:pPr>
      <w:r w:rsidRPr="000F2747">
        <w:rPr>
          <w:rFonts w:hint="eastAsia"/>
          <w:sz w:val="21"/>
          <w:szCs w:val="21"/>
        </w:rPr>
        <w:t>知的財産戦略や国際標準化など広く社会システムのデザインに</w:t>
      </w:r>
      <w:r>
        <w:rPr>
          <w:rFonts w:hint="eastAsia"/>
          <w:sz w:val="21"/>
          <w:szCs w:val="21"/>
        </w:rPr>
        <w:t>つなげる</w:t>
      </w:r>
      <w:r w:rsidRPr="000F2747">
        <w:rPr>
          <w:rFonts w:hint="eastAsia"/>
          <w:sz w:val="21"/>
          <w:szCs w:val="21"/>
        </w:rPr>
        <w:t>意欲があること。</w:t>
      </w:r>
    </w:p>
    <w:p w14:paraId="377BFD2C" w14:textId="77777777" w:rsidR="009051C2" w:rsidRDefault="009051C2" w:rsidP="009051C2">
      <w:pPr>
        <w:pStyle w:val="a8"/>
        <w:numPr>
          <w:ilvl w:val="0"/>
          <w:numId w:val="4"/>
        </w:numPr>
        <w:ind w:leftChars="203" w:left="850" w:hangingChars="202" w:hanging="424"/>
        <w:rPr>
          <w:sz w:val="21"/>
          <w:szCs w:val="21"/>
        </w:rPr>
      </w:pPr>
      <w:r w:rsidRPr="000F2747">
        <w:rPr>
          <w:rFonts w:hint="eastAsia"/>
          <w:sz w:val="21"/>
          <w:szCs w:val="21"/>
        </w:rPr>
        <w:t>英語を母国語とするか、または同等の能力を有すること。</w:t>
      </w:r>
      <w:r>
        <w:rPr>
          <w:rFonts w:hint="eastAsia"/>
          <w:sz w:val="21"/>
          <w:szCs w:val="21"/>
        </w:rPr>
        <w:t>外国人の場合は、日本語での日常会話が可能なこと。</w:t>
      </w:r>
    </w:p>
    <w:p w14:paraId="2AAC4878" w14:textId="77777777" w:rsidR="009051C2" w:rsidRPr="000F2747" w:rsidRDefault="009051C2" w:rsidP="009051C2">
      <w:pPr>
        <w:rPr>
          <w:szCs w:val="21"/>
        </w:rPr>
      </w:pPr>
    </w:p>
    <w:p w14:paraId="2E64E203" w14:textId="77777777" w:rsidR="009051C2" w:rsidRDefault="009051C2" w:rsidP="009051C2">
      <w:pPr>
        <w:widowControl/>
        <w:ind w:left="420" w:hangingChars="200" w:hanging="420"/>
        <w:jc w:val="left"/>
        <w:rPr>
          <w:rFonts w:ascii="ＭＳ 明朝" w:hAnsi="ＭＳ 明朝" w:cs="Tahoma"/>
          <w:color w:val="000000"/>
          <w:kern w:val="0"/>
          <w:szCs w:val="21"/>
        </w:rPr>
      </w:pPr>
      <w:r>
        <w:rPr>
          <w:rFonts w:ascii="ＭＳ 明朝" w:hAnsi="ＭＳ 明朝" w:cs="Tahoma"/>
          <w:color w:val="000000"/>
          <w:kern w:val="0"/>
          <w:szCs w:val="21"/>
        </w:rPr>
        <w:t>１０．待遇：経験等に基づき本学の関係規程により決定します。</w:t>
      </w:r>
    </w:p>
    <w:p w14:paraId="6F3F4C54" w14:textId="77777777" w:rsidR="009051C2" w:rsidRPr="00640CD3" w:rsidRDefault="009051C2" w:rsidP="009051C2">
      <w:pPr>
        <w:widowControl/>
        <w:ind w:left="420" w:hangingChars="200" w:hanging="420"/>
        <w:jc w:val="left"/>
        <w:rPr>
          <w:rFonts w:ascii="ＭＳ 明朝" w:hAnsi="ＭＳ 明朝" w:cs="Tahoma"/>
          <w:color w:val="000000" w:themeColor="text1"/>
          <w:kern w:val="0"/>
          <w:szCs w:val="21"/>
        </w:rPr>
      </w:pPr>
    </w:p>
    <w:p w14:paraId="6A60180B" w14:textId="77777777" w:rsidR="009051C2" w:rsidRPr="00640CD3" w:rsidRDefault="009051C2" w:rsidP="009051C2">
      <w:pPr>
        <w:autoSpaceDE w:val="0"/>
        <w:autoSpaceDN w:val="0"/>
        <w:adjustRightInd w:val="0"/>
        <w:jc w:val="left"/>
        <w:rPr>
          <w:rFonts w:ascii="ＭＳ 明朝" w:hAnsi="ＭＳ 明朝" w:cs="Tahoma"/>
          <w:color w:val="000000" w:themeColor="text1"/>
          <w:kern w:val="0"/>
          <w:szCs w:val="21"/>
        </w:rPr>
      </w:pPr>
      <w:r w:rsidRPr="00640CD3">
        <w:rPr>
          <w:rFonts w:ascii="ＭＳ 明朝" w:hAnsi="ＭＳ 明朝" w:cs="Tahoma" w:hint="eastAsia"/>
          <w:color w:val="000000" w:themeColor="text1"/>
          <w:kern w:val="0"/>
          <w:szCs w:val="21"/>
        </w:rPr>
        <w:t>１１．提出書類：次の</w:t>
      </w:r>
      <w:r w:rsidRPr="00640CD3">
        <w:rPr>
          <w:rFonts w:ascii="ＭＳ 明朝" w:hAnsi="ＭＳ 明朝" w:cs="Tahoma"/>
          <w:color w:val="000000" w:themeColor="text1"/>
          <w:kern w:val="0"/>
          <w:szCs w:val="21"/>
        </w:rPr>
        <w:t>9</w:t>
      </w:r>
      <w:r w:rsidRPr="00640CD3">
        <w:rPr>
          <w:rFonts w:ascii="ＭＳ 明朝" w:hAnsi="ＭＳ 明朝" w:cs="Tahoma" w:hint="eastAsia"/>
          <w:color w:val="000000" w:themeColor="text1"/>
          <w:kern w:val="0"/>
          <w:szCs w:val="21"/>
        </w:rPr>
        <w:t>種類の書類を作成し提出してください。（自由形式）</w:t>
      </w:r>
    </w:p>
    <w:p w14:paraId="03873CA2" w14:textId="77777777" w:rsidR="009051C2" w:rsidRPr="00640CD3" w:rsidRDefault="009051C2" w:rsidP="009051C2">
      <w:pPr>
        <w:autoSpaceDE w:val="0"/>
        <w:autoSpaceDN w:val="0"/>
        <w:adjustRightInd w:val="0"/>
        <w:ind w:leftChars="300" w:left="850" w:hangingChars="105" w:hanging="22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 xml:space="preserve">1) </w:t>
      </w:r>
      <w:r w:rsidRPr="00640CD3">
        <w:rPr>
          <w:rFonts w:ascii="ＭＳ 明朝" w:hAnsi="ＭＳ 明朝" w:cs="Tahoma" w:hint="eastAsia"/>
          <w:color w:val="000000" w:themeColor="text1"/>
          <w:kern w:val="0"/>
          <w:szCs w:val="21"/>
        </w:rPr>
        <w:t>履歴書（顔写真付き、卒業した高校およびそれ以降の学歴、職歴、所属学会および役職・委員歴等）。</w:t>
      </w:r>
    </w:p>
    <w:p w14:paraId="762DD622" w14:textId="77777777" w:rsidR="009051C2" w:rsidRPr="00640CD3" w:rsidRDefault="009051C2" w:rsidP="009051C2">
      <w:pPr>
        <w:autoSpaceDE w:val="0"/>
        <w:autoSpaceDN w:val="0"/>
        <w:adjustRightInd w:val="0"/>
        <w:ind w:firstLineChars="300" w:firstLine="63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 xml:space="preserve">2) </w:t>
      </w:r>
      <w:r w:rsidRPr="00640CD3">
        <w:rPr>
          <w:rFonts w:ascii="ＭＳ 明朝" w:hAnsi="ＭＳ 明朝" w:cs="Tahoma" w:hint="eastAsia"/>
          <w:color w:val="000000" w:themeColor="text1"/>
          <w:kern w:val="0"/>
          <w:szCs w:val="21"/>
        </w:rPr>
        <w:t>学位（博士）証明書の写し。</w:t>
      </w:r>
    </w:p>
    <w:p w14:paraId="577CDAE6" w14:textId="77777777" w:rsidR="009051C2" w:rsidRPr="00640CD3" w:rsidRDefault="009051C2" w:rsidP="009051C2">
      <w:pPr>
        <w:autoSpaceDE w:val="0"/>
        <w:autoSpaceDN w:val="0"/>
        <w:adjustRightInd w:val="0"/>
        <w:ind w:leftChars="300" w:left="850" w:hangingChars="105" w:hanging="22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 xml:space="preserve">3) </w:t>
      </w:r>
      <w:r w:rsidRPr="00640CD3">
        <w:rPr>
          <w:rFonts w:ascii="ＭＳ 明朝" w:hAnsi="ＭＳ 明朝" w:cs="Tahoma" w:hint="eastAsia"/>
          <w:color w:val="000000" w:themeColor="text1"/>
          <w:kern w:val="0"/>
          <w:szCs w:val="21"/>
        </w:rPr>
        <w:t>教育研究業績</w:t>
      </w:r>
      <w:r w:rsidRPr="00640CD3">
        <w:rPr>
          <w:rFonts w:ascii="ＭＳ 明朝" w:hAnsi="ＭＳ 明朝" w:cs="Tahoma"/>
          <w:color w:val="000000" w:themeColor="text1"/>
          <w:kern w:val="0"/>
          <w:szCs w:val="21"/>
        </w:rPr>
        <w:t>（</w:t>
      </w:r>
      <w:r w:rsidRPr="00640CD3">
        <w:rPr>
          <w:rFonts w:ascii="ＭＳ 明朝" w:hAnsi="ＭＳ 明朝" w:cs="MS UI Gothic" w:hint="eastAsia"/>
          <w:color w:val="000000" w:themeColor="text1"/>
          <w:kern w:val="0"/>
          <w:szCs w:val="21"/>
        </w:rPr>
        <w:t>①</w:t>
      </w:r>
      <w:r w:rsidRPr="00640CD3">
        <w:rPr>
          <w:rFonts w:ascii="ＭＳ 明朝" w:hAnsi="ＭＳ 明朝" w:cs="Tahoma"/>
          <w:color w:val="000000" w:themeColor="text1"/>
          <w:kern w:val="0"/>
          <w:szCs w:val="21"/>
        </w:rPr>
        <w:t>審査付学術誌の原著論文</w:t>
      </w:r>
      <w:r w:rsidRPr="00640CD3">
        <w:rPr>
          <w:rFonts w:ascii="ＭＳ 明朝" w:hAnsi="ＭＳ 明朝" w:cs="Tahoma" w:hint="eastAsia"/>
          <w:color w:val="000000" w:themeColor="text1"/>
          <w:kern w:val="0"/>
          <w:szCs w:val="21"/>
        </w:rPr>
        <w:t xml:space="preserve"> </w:t>
      </w:r>
      <w:r w:rsidRPr="00640CD3">
        <w:rPr>
          <w:rFonts w:ascii="ＭＳ 明朝" w:hAnsi="ＭＳ 明朝" w:cs="MS UI Gothic" w:hint="eastAsia"/>
          <w:color w:val="000000" w:themeColor="text1"/>
          <w:kern w:val="0"/>
          <w:szCs w:val="21"/>
        </w:rPr>
        <w:t>②</w:t>
      </w:r>
      <w:r w:rsidRPr="00640CD3">
        <w:rPr>
          <w:rFonts w:ascii="ＭＳ 明朝" w:hAnsi="ＭＳ 明朝" w:cs="Tahoma"/>
          <w:color w:val="000000" w:themeColor="text1"/>
          <w:kern w:val="0"/>
          <w:szCs w:val="21"/>
        </w:rPr>
        <w:t xml:space="preserve">その他の論文等 </w:t>
      </w:r>
      <w:r w:rsidRPr="00640CD3">
        <w:rPr>
          <w:rFonts w:ascii="ＭＳ 明朝" w:hAnsi="ＭＳ 明朝" w:cs="MS UI Gothic" w:hint="eastAsia"/>
          <w:color w:val="000000" w:themeColor="text1"/>
          <w:kern w:val="0"/>
          <w:szCs w:val="21"/>
        </w:rPr>
        <w:t>③</w:t>
      </w:r>
      <w:r w:rsidRPr="00640CD3">
        <w:rPr>
          <w:rFonts w:ascii="ＭＳ 明朝" w:hAnsi="ＭＳ 明朝" w:cs="Tahoma"/>
          <w:color w:val="000000" w:themeColor="text1"/>
          <w:kern w:val="0"/>
          <w:szCs w:val="21"/>
        </w:rPr>
        <w:t>学術的著書等</w:t>
      </w:r>
      <w:r w:rsidRPr="00640CD3">
        <w:rPr>
          <w:rFonts w:ascii="ＭＳ 明朝" w:hAnsi="ＭＳ 明朝" w:cs="Tahoma" w:hint="eastAsia"/>
          <w:color w:val="000000" w:themeColor="text1"/>
          <w:kern w:val="0"/>
          <w:szCs w:val="21"/>
        </w:rPr>
        <w:t xml:space="preserve"> </w:t>
      </w:r>
      <w:r w:rsidRPr="00640CD3">
        <w:rPr>
          <w:rFonts w:ascii="ＭＳ 明朝" w:hAnsi="ＭＳ 明朝" w:cs="MS UI Gothic" w:hint="eastAsia"/>
          <w:color w:val="000000" w:themeColor="text1"/>
          <w:kern w:val="0"/>
          <w:szCs w:val="21"/>
        </w:rPr>
        <w:t>④</w:t>
      </w:r>
      <w:r w:rsidRPr="00640CD3">
        <w:rPr>
          <w:rFonts w:ascii="ＭＳ 明朝" w:hAnsi="ＭＳ 明朝" w:cs="Tahoma"/>
          <w:color w:val="000000" w:themeColor="text1"/>
          <w:kern w:val="0"/>
          <w:szCs w:val="21"/>
        </w:rPr>
        <w:t>学会における発表</w:t>
      </w:r>
      <w:r w:rsidRPr="00640CD3">
        <w:rPr>
          <w:rFonts w:ascii="ＭＳ 明朝" w:hAnsi="ＭＳ 明朝" w:cs="Tahoma" w:hint="eastAsia"/>
          <w:color w:val="000000" w:themeColor="text1"/>
          <w:kern w:val="0"/>
          <w:szCs w:val="21"/>
        </w:rPr>
        <w:t xml:space="preserve"> </w:t>
      </w:r>
      <w:r w:rsidRPr="00640CD3">
        <w:rPr>
          <w:rFonts w:ascii="ＭＳ 明朝" w:hAnsi="ＭＳ 明朝" w:cs="MS UI Gothic" w:hint="eastAsia"/>
          <w:color w:val="000000" w:themeColor="text1"/>
          <w:kern w:val="0"/>
          <w:szCs w:val="21"/>
        </w:rPr>
        <w:t>⑤教育に関わる活動、⑥</w:t>
      </w:r>
      <w:r w:rsidRPr="00640CD3">
        <w:rPr>
          <w:rFonts w:ascii="ＭＳ 明朝" w:hAnsi="ＭＳ 明朝" w:cs="Tahoma" w:hint="eastAsia"/>
          <w:color w:val="000000" w:themeColor="text1"/>
          <w:kern w:val="0"/>
          <w:szCs w:val="21"/>
        </w:rPr>
        <w:t>作</w:t>
      </w:r>
      <w:r w:rsidRPr="00640CD3">
        <w:rPr>
          <w:rFonts w:ascii="ＭＳ 明朝" w:hAnsi="ＭＳ 明朝" w:cs="Tahoma"/>
          <w:color w:val="000000" w:themeColor="text1"/>
          <w:kern w:val="0"/>
          <w:szCs w:val="21"/>
        </w:rPr>
        <w:t>品</w:t>
      </w:r>
      <w:r w:rsidRPr="00640CD3">
        <w:rPr>
          <w:rFonts w:ascii="ＭＳ 明朝" w:hAnsi="ＭＳ 明朝" w:cs="Tahoma" w:hint="eastAsia"/>
          <w:color w:val="000000" w:themeColor="text1"/>
          <w:kern w:val="0"/>
          <w:szCs w:val="21"/>
        </w:rPr>
        <w:t>、⑦そ</w:t>
      </w:r>
      <w:r w:rsidRPr="00640CD3">
        <w:rPr>
          <w:rFonts w:ascii="ＭＳ 明朝" w:hAnsi="ＭＳ 明朝" w:cs="Tahoma"/>
          <w:color w:val="000000" w:themeColor="text1"/>
          <w:kern w:val="0"/>
          <w:szCs w:val="21"/>
        </w:rPr>
        <w:t>の他必要と判断されるものに分類して記載）</w:t>
      </w:r>
      <w:r w:rsidRPr="00640CD3">
        <w:rPr>
          <w:rFonts w:ascii="ＭＳ 明朝" w:hAnsi="ＭＳ 明朝" w:cs="Tahoma" w:hint="eastAsia"/>
          <w:color w:val="000000" w:themeColor="text1"/>
          <w:kern w:val="0"/>
          <w:szCs w:val="21"/>
        </w:rPr>
        <w:t>。</w:t>
      </w:r>
    </w:p>
    <w:p w14:paraId="6BE68FD4" w14:textId="77777777" w:rsidR="009051C2" w:rsidRPr="00640CD3" w:rsidRDefault="009051C2" w:rsidP="009051C2">
      <w:pPr>
        <w:autoSpaceDE w:val="0"/>
        <w:autoSpaceDN w:val="0"/>
        <w:adjustRightInd w:val="0"/>
        <w:ind w:leftChars="300" w:left="850" w:hangingChars="105" w:hanging="22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4) 主要論文の別刷り（</w:t>
      </w:r>
      <w:r w:rsidRPr="00640CD3">
        <w:rPr>
          <w:rFonts w:ascii="ＭＳ 明朝" w:hAnsi="ＭＳ 明朝" w:cs="Tahoma" w:hint="eastAsia"/>
          <w:color w:val="000000" w:themeColor="text1"/>
          <w:kern w:val="0"/>
          <w:szCs w:val="21"/>
        </w:rPr>
        <w:t>5</w:t>
      </w:r>
      <w:r w:rsidRPr="00640CD3">
        <w:rPr>
          <w:rFonts w:ascii="ＭＳ 明朝" w:hAnsi="ＭＳ 明朝" w:cs="Tahoma"/>
          <w:color w:val="000000" w:themeColor="text1"/>
          <w:kern w:val="0"/>
          <w:szCs w:val="21"/>
        </w:rPr>
        <w:t>編以内、各</w:t>
      </w:r>
      <w:r w:rsidRPr="00640CD3">
        <w:rPr>
          <w:rFonts w:ascii="ＭＳ 明朝" w:hAnsi="ＭＳ 明朝" w:cs="Tahoma" w:hint="eastAsia"/>
          <w:color w:val="000000" w:themeColor="text1"/>
          <w:kern w:val="0"/>
          <w:szCs w:val="21"/>
        </w:rPr>
        <w:t>1</w:t>
      </w:r>
      <w:r w:rsidRPr="00640CD3">
        <w:rPr>
          <w:rFonts w:ascii="ＭＳ 明朝" w:hAnsi="ＭＳ 明朝" w:cs="Tahoma"/>
          <w:color w:val="000000" w:themeColor="text1"/>
          <w:kern w:val="0"/>
          <w:szCs w:val="21"/>
        </w:rPr>
        <w:t>部、コピー可）</w:t>
      </w:r>
      <w:r w:rsidRPr="00640CD3">
        <w:rPr>
          <w:rFonts w:ascii="ＭＳ 明朝" w:hAnsi="ＭＳ 明朝" w:cs="Tahoma" w:hint="eastAsia"/>
          <w:color w:val="000000" w:themeColor="text1"/>
          <w:kern w:val="0"/>
          <w:szCs w:val="21"/>
        </w:rPr>
        <w:t>。</w:t>
      </w:r>
    </w:p>
    <w:p w14:paraId="0728B5E6" w14:textId="77777777" w:rsidR="009051C2" w:rsidRPr="00640CD3" w:rsidRDefault="009051C2" w:rsidP="009051C2">
      <w:pPr>
        <w:autoSpaceDE w:val="0"/>
        <w:autoSpaceDN w:val="0"/>
        <w:adjustRightInd w:val="0"/>
        <w:ind w:leftChars="300" w:left="850" w:hangingChars="105" w:hanging="22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 xml:space="preserve">5) </w:t>
      </w:r>
      <w:r w:rsidRPr="00640CD3">
        <w:rPr>
          <w:rFonts w:ascii="ＭＳ 明朝" w:hAnsi="ＭＳ 明朝" w:cs="Tahoma" w:hint="eastAsia"/>
          <w:color w:val="000000" w:themeColor="text1"/>
          <w:kern w:val="0"/>
          <w:szCs w:val="21"/>
        </w:rPr>
        <w:t>デザインに関する国際プロジェクト、社会貢献、国際貢献の活動実績。</w:t>
      </w:r>
    </w:p>
    <w:p w14:paraId="3FD6F206" w14:textId="77777777" w:rsidR="009051C2" w:rsidRPr="00640CD3" w:rsidRDefault="009051C2" w:rsidP="009051C2">
      <w:pPr>
        <w:autoSpaceDE w:val="0"/>
        <w:autoSpaceDN w:val="0"/>
        <w:adjustRightInd w:val="0"/>
        <w:ind w:firstLineChars="300" w:firstLine="63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 xml:space="preserve">6) </w:t>
      </w:r>
      <w:r w:rsidRPr="00640CD3">
        <w:rPr>
          <w:rFonts w:ascii="ＭＳ 明朝" w:hAnsi="ＭＳ 明朝" w:cs="Tahoma" w:hint="eastAsia"/>
          <w:color w:val="000000" w:themeColor="text1"/>
          <w:kern w:val="0"/>
          <w:szCs w:val="21"/>
        </w:rPr>
        <w:t>自身が所属するデザインに関する国際ネットワーク。</w:t>
      </w:r>
    </w:p>
    <w:p w14:paraId="340FB63C" w14:textId="77777777" w:rsidR="009051C2" w:rsidRPr="00640CD3" w:rsidRDefault="009051C2" w:rsidP="009051C2">
      <w:pPr>
        <w:autoSpaceDE w:val="0"/>
        <w:autoSpaceDN w:val="0"/>
        <w:adjustRightInd w:val="0"/>
        <w:ind w:leftChars="300" w:left="850" w:hangingChars="105" w:hanging="22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7) 科学研究費・共同研究・受託研究等競争的研究資金の獲得状況</w:t>
      </w:r>
      <w:r w:rsidRPr="00640CD3">
        <w:rPr>
          <w:rFonts w:ascii="ＭＳ 明朝" w:hAnsi="ＭＳ 明朝" w:cs="Tahoma" w:hint="eastAsia"/>
          <w:color w:val="000000" w:themeColor="text1"/>
          <w:kern w:val="0"/>
          <w:szCs w:val="21"/>
        </w:rPr>
        <w:t>。</w:t>
      </w:r>
    </w:p>
    <w:p w14:paraId="59CEDE68" w14:textId="77777777" w:rsidR="009051C2" w:rsidRPr="00640CD3" w:rsidRDefault="009051C2" w:rsidP="009051C2">
      <w:pPr>
        <w:autoSpaceDE w:val="0"/>
        <w:autoSpaceDN w:val="0"/>
        <w:adjustRightInd w:val="0"/>
        <w:ind w:leftChars="300" w:left="850" w:hangingChars="105" w:hanging="22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 xml:space="preserve">8) </w:t>
      </w:r>
      <w:r w:rsidRPr="00640CD3">
        <w:rPr>
          <w:rFonts w:ascii="ＭＳ 明朝" w:hAnsi="ＭＳ 明朝" w:cs="ＭＳ Ｐゴシック" w:hint="eastAsia"/>
          <w:color w:val="000000" w:themeColor="text1"/>
          <w:kern w:val="0"/>
          <w:szCs w:val="21"/>
        </w:rPr>
        <w:t>応募者について意見を伺える方2名以上の氏名、所属および連絡先。</w:t>
      </w:r>
    </w:p>
    <w:p w14:paraId="703727FA" w14:textId="77777777" w:rsidR="009051C2" w:rsidRPr="00640CD3" w:rsidRDefault="009051C2" w:rsidP="009051C2">
      <w:pPr>
        <w:autoSpaceDE w:val="0"/>
        <w:autoSpaceDN w:val="0"/>
        <w:adjustRightInd w:val="0"/>
        <w:ind w:firstLineChars="300" w:firstLine="630"/>
        <w:jc w:val="left"/>
        <w:rPr>
          <w:rFonts w:ascii="ＭＳ 明朝" w:hAnsi="ＭＳ 明朝" w:cs="Tahoma"/>
          <w:color w:val="000000" w:themeColor="text1"/>
          <w:kern w:val="0"/>
          <w:szCs w:val="21"/>
        </w:rPr>
      </w:pPr>
      <w:r w:rsidRPr="00640CD3">
        <w:rPr>
          <w:rFonts w:ascii="ＭＳ 明朝" w:hAnsi="ＭＳ 明朝" w:cs="Tahoma"/>
          <w:color w:val="000000" w:themeColor="text1"/>
          <w:kern w:val="0"/>
          <w:szCs w:val="21"/>
        </w:rPr>
        <w:t>9) </w:t>
      </w:r>
      <w:r w:rsidRPr="00640CD3">
        <w:rPr>
          <w:rFonts w:ascii="ＭＳ 明朝" w:hAnsi="ＭＳ 明朝" w:cs="Tahoma" w:hint="eastAsia"/>
          <w:color w:val="000000" w:themeColor="text1"/>
          <w:kern w:val="0"/>
          <w:szCs w:val="21"/>
        </w:rPr>
        <w:t>本業務に対する抱負（</w:t>
      </w:r>
      <w:r w:rsidRPr="00640CD3">
        <w:rPr>
          <w:rFonts w:ascii="ＭＳ 明朝" w:hAnsi="ＭＳ 明朝" w:cs="Tahoma"/>
          <w:color w:val="000000" w:themeColor="text1"/>
          <w:kern w:val="0"/>
          <w:szCs w:val="21"/>
        </w:rPr>
        <w:t>A4</w:t>
      </w:r>
      <w:r w:rsidRPr="00640CD3">
        <w:rPr>
          <w:rFonts w:ascii="ＭＳ 明朝" w:hAnsi="ＭＳ 明朝" w:cs="Tahoma" w:hint="eastAsia"/>
          <w:color w:val="000000" w:themeColor="text1"/>
          <w:kern w:val="0"/>
          <w:szCs w:val="21"/>
        </w:rPr>
        <w:t>用紙に</w:t>
      </w:r>
      <w:r w:rsidRPr="00640CD3">
        <w:rPr>
          <w:rFonts w:ascii="ＭＳ 明朝" w:hAnsi="ＭＳ 明朝" w:cs="Tahoma"/>
          <w:color w:val="000000" w:themeColor="text1"/>
          <w:kern w:val="0"/>
          <w:szCs w:val="21"/>
        </w:rPr>
        <w:t>2,000</w:t>
      </w:r>
      <w:r w:rsidRPr="00640CD3">
        <w:rPr>
          <w:rFonts w:ascii="ＭＳ 明朝" w:hAnsi="ＭＳ 明朝" w:cs="Tahoma" w:hint="eastAsia"/>
          <w:color w:val="000000" w:themeColor="text1"/>
          <w:kern w:val="0"/>
          <w:szCs w:val="21"/>
        </w:rPr>
        <w:t>字程度）。</w:t>
      </w:r>
    </w:p>
    <w:p w14:paraId="0F0586C1" w14:textId="77777777" w:rsidR="009051C2" w:rsidRPr="00640CD3" w:rsidRDefault="009051C2" w:rsidP="009051C2">
      <w:pPr>
        <w:autoSpaceDE w:val="0"/>
        <w:autoSpaceDN w:val="0"/>
        <w:adjustRightInd w:val="0"/>
        <w:ind w:firstLineChars="300" w:firstLine="630"/>
        <w:jc w:val="left"/>
        <w:rPr>
          <w:rFonts w:ascii="ＭＳ 明朝" w:hAnsi="ＭＳ 明朝" w:cs="Tahoma"/>
          <w:color w:val="000000" w:themeColor="text1"/>
          <w:kern w:val="0"/>
          <w:szCs w:val="21"/>
        </w:rPr>
      </w:pPr>
    </w:p>
    <w:p w14:paraId="620F4100" w14:textId="77777777" w:rsidR="009051C2" w:rsidRPr="001D1A0B" w:rsidRDefault="009051C2" w:rsidP="009051C2">
      <w:pPr>
        <w:autoSpaceDE w:val="0"/>
        <w:autoSpaceDN w:val="0"/>
        <w:adjustRightInd w:val="0"/>
        <w:ind w:firstLineChars="300" w:firstLine="630"/>
        <w:jc w:val="left"/>
        <w:rPr>
          <w:rFonts w:ascii="ＭＳ 明朝" w:hAnsi="ＭＳ 明朝" w:cs="Tahoma"/>
          <w:color w:val="000000"/>
          <w:kern w:val="0"/>
          <w:szCs w:val="21"/>
        </w:rPr>
      </w:pPr>
      <w:r w:rsidRPr="001D1A0B">
        <w:rPr>
          <w:rFonts w:ascii="ＭＳ 明朝" w:hAnsi="ＭＳ 明朝" w:cs="Tahoma"/>
          <w:color w:val="000000"/>
          <w:kern w:val="0"/>
          <w:szCs w:val="21"/>
        </w:rPr>
        <w:t>※</w:t>
      </w:r>
      <w:r w:rsidRPr="001D1A0B">
        <w:rPr>
          <w:rFonts w:ascii="ＭＳ 明朝" w:hAnsi="ＭＳ 明朝" w:cs="Tahoma" w:hint="eastAsia"/>
          <w:color w:val="000000"/>
          <w:kern w:val="0"/>
          <w:szCs w:val="21"/>
        </w:rPr>
        <w:t>これらの応募書類以外に資料等があれば、同梱にて送付してください。</w:t>
      </w:r>
    </w:p>
    <w:p w14:paraId="7E3D8140" w14:textId="77777777" w:rsidR="009051C2" w:rsidRPr="001D1A0B" w:rsidRDefault="009051C2" w:rsidP="009051C2">
      <w:pPr>
        <w:autoSpaceDE w:val="0"/>
        <w:autoSpaceDN w:val="0"/>
        <w:adjustRightInd w:val="0"/>
        <w:ind w:firstLineChars="300" w:firstLine="630"/>
        <w:jc w:val="left"/>
        <w:rPr>
          <w:rFonts w:ascii="ＭＳ 明朝" w:hAnsi="ＭＳ 明朝" w:cs="Tahoma"/>
          <w:color w:val="000000"/>
          <w:kern w:val="0"/>
          <w:szCs w:val="21"/>
        </w:rPr>
      </w:pPr>
      <w:r w:rsidRPr="001D1A0B">
        <w:rPr>
          <w:rFonts w:ascii="ＭＳ 明朝" w:hAnsi="ＭＳ 明朝" w:cs="Tahoma"/>
          <w:color w:val="000000"/>
          <w:kern w:val="0"/>
          <w:szCs w:val="21"/>
        </w:rPr>
        <w:t>※</w:t>
      </w:r>
      <w:r w:rsidRPr="001D1A0B">
        <w:rPr>
          <w:rFonts w:ascii="ＭＳ 明朝" w:hAnsi="ＭＳ 明朝" w:cs="Tahoma" w:hint="eastAsia"/>
          <w:color w:val="000000"/>
          <w:kern w:val="0"/>
          <w:szCs w:val="21"/>
        </w:rPr>
        <w:t>原則として、応募書類は返却しません。</w:t>
      </w:r>
    </w:p>
    <w:p w14:paraId="189475CE" w14:textId="77777777" w:rsidR="009051C2" w:rsidRPr="001D1A0B" w:rsidRDefault="009051C2" w:rsidP="009051C2">
      <w:pPr>
        <w:autoSpaceDE w:val="0"/>
        <w:autoSpaceDN w:val="0"/>
        <w:adjustRightInd w:val="0"/>
        <w:ind w:firstLineChars="300" w:firstLine="630"/>
        <w:jc w:val="left"/>
        <w:rPr>
          <w:rFonts w:ascii="ＭＳ 明朝" w:hAnsi="ＭＳ 明朝" w:cs="Tahoma"/>
          <w:color w:val="000000"/>
          <w:kern w:val="0"/>
          <w:szCs w:val="21"/>
        </w:rPr>
      </w:pPr>
      <w:r w:rsidRPr="001D1A0B">
        <w:rPr>
          <w:rFonts w:ascii="ＭＳ 明朝" w:hAnsi="ＭＳ 明朝" w:cs="Tahoma"/>
          <w:color w:val="000000"/>
          <w:kern w:val="0"/>
          <w:szCs w:val="21"/>
        </w:rPr>
        <w:t>※</w:t>
      </w:r>
      <w:r w:rsidRPr="001D1A0B">
        <w:rPr>
          <w:rFonts w:ascii="ＭＳ 明朝" w:hAnsi="ＭＳ 明朝" w:cs="Tahoma" w:hint="eastAsia"/>
          <w:color w:val="000000"/>
          <w:kern w:val="0"/>
          <w:szCs w:val="21"/>
        </w:rPr>
        <w:t>応募書類・資料等に含まれる個人情報は、本教員選考以外の目的で使用することはありません。</w:t>
      </w:r>
    </w:p>
    <w:p w14:paraId="12781590" w14:textId="77777777" w:rsidR="009051C2" w:rsidRPr="001D1A0B" w:rsidRDefault="009051C2" w:rsidP="009051C2">
      <w:pPr>
        <w:autoSpaceDE w:val="0"/>
        <w:autoSpaceDN w:val="0"/>
        <w:adjustRightInd w:val="0"/>
        <w:ind w:firstLineChars="300" w:firstLine="630"/>
        <w:jc w:val="left"/>
        <w:rPr>
          <w:rFonts w:asciiTheme="minorEastAsia" w:eastAsiaTheme="minorEastAsia" w:hAnsiTheme="minorEastAsia" w:cs="MS-Mincho"/>
          <w:kern w:val="0"/>
          <w:szCs w:val="21"/>
        </w:rPr>
      </w:pPr>
    </w:p>
    <w:p w14:paraId="23DFF1DB" w14:textId="77777777" w:rsidR="009051C2" w:rsidRDefault="009051C2" w:rsidP="009051C2">
      <w:pPr>
        <w:spacing w:before="100" w:beforeAutospacing="1" w:after="100" w:afterAutospacing="1"/>
        <w:ind w:left="840" w:hangingChars="400" w:hanging="840"/>
        <w:contextualSpacing/>
        <w:rPr>
          <w:rFonts w:ascii="ＭＳ 明朝" w:hAnsi="ＭＳ 明朝"/>
          <w:szCs w:val="21"/>
        </w:rPr>
      </w:pPr>
      <w:r>
        <w:rPr>
          <w:rFonts w:ascii="ＭＳ 明朝" w:hAnsi="ＭＳ 明朝" w:hint="eastAsia"/>
          <w:szCs w:val="21"/>
        </w:rPr>
        <w:t>１２．書類宛先・</w:t>
      </w:r>
      <w:r>
        <w:rPr>
          <w:color w:val="000000"/>
        </w:rPr>
        <w:t>問い合わせ先：</w:t>
      </w:r>
      <w:r w:rsidRPr="00E96969">
        <w:rPr>
          <w:rFonts w:ascii="ＭＳ 明朝" w:hAnsi="ＭＳ 明朝" w:hint="eastAsia"/>
          <w:szCs w:val="21"/>
        </w:rPr>
        <w:br/>
        <w:t>〒815-8540 福岡市南区塩原4-9-1</w:t>
      </w:r>
      <w:r>
        <w:rPr>
          <w:rFonts w:ascii="ＭＳ 明朝" w:hAnsi="ＭＳ 明朝" w:hint="eastAsia"/>
          <w:szCs w:val="21"/>
        </w:rPr>
        <w:t xml:space="preserve">　九州大学大学院</w:t>
      </w:r>
      <w:r w:rsidRPr="00E96969">
        <w:rPr>
          <w:rFonts w:ascii="ＭＳ 明朝" w:hAnsi="ＭＳ 明朝" w:hint="eastAsia"/>
          <w:szCs w:val="21"/>
        </w:rPr>
        <w:t>芸術工学研究院</w:t>
      </w:r>
    </w:p>
    <w:p w14:paraId="614E2F68" w14:textId="77777777" w:rsidR="009051C2" w:rsidRPr="00E44FDA" w:rsidRDefault="009051C2" w:rsidP="009051C2">
      <w:pPr>
        <w:spacing w:before="100" w:beforeAutospacing="1" w:after="100" w:afterAutospacing="1"/>
        <w:ind w:leftChars="400" w:left="840" w:firstLineChars="700" w:firstLine="1470"/>
        <w:contextualSpacing/>
        <w:rPr>
          <w:rFonts w:ascii="ＭＳ 明朝" w:hAnsi="ＭＳ 明朝" w:cs="ＭＳ Ｐゴシック"/>
          <w:color w:val="000000" w:themeColor="text1"/>
          <w:kern w:val="0"/>
          <w:sz w:val="22"/>
        </w:rPr>
      </w:pPr>
      <w:r w:rsidRPr="00E44FDA">
        <w:rPr>
          <w:rFonts w:ascii="ＭＳ 明朝" w:hAnsi="ＭＳ 明朝" w:hint="eastAsia"/>
          <w:color w:val="000000" w:themeColor="text1"/>
          <w:szCs w:val="21"/>
        </w:rPr>
        <w:t>デザインストラテジー</w:t>
      </w:r>
      <w:r w:rsidRPr="00E44FDA">
        <w:rPr>
          <w:rFonts w:ascii="ＭＳ 明朝" w:hAnsi="ＭＳ 明朝" w:cs="ＭＳ Ｐゴシック" w:hint="eastAsia"/>
          <w:color w:val="000000" w:themeColor="text1"/>
          <w:kern w:val="0"/>
          <w:sz w:val="22"/>
        </w:rPr>
        <w:t xml:space="preserve">部門　</w:t>
      </w:r>
      <w:r w:rsidRPr="00E44FDA">
        <w:rPr>
          <w:rFonts w:ascii="ＭＳ 明朝" w:hAnsi="ＭＳ 明朝" w:hint="eastAsia"/>
          <w:color w:val="000000" w:themeColor="text1"/>
          <w:szCs w:val="21"/>
        </w:rPr>
        <w:t>井上滋樹</w:t>
      </w:r>
      <w:r w:rsidRPr="00E44FDA">
        <w:rPr>
          <w:rFonts w:ascii="ＭＳ 明朝" w:hAnsi="ＭＳ 明朝" w:cs="ＭＳ Ｐゴシック" w:hint="eastAsia"/>
          <w:color w:val="000000" w:themeColor="text1"/>
          <w:kern w:val="0"/>
          <w:sz w:val="22"/>
        </w:rPr>
        <w:t xml:space="preserve"> 宛</w:t>
      </w:r>
    </w:p>
    <w:p w14:paraId="0F7D8240" w14:textId="77777777" w:rsidR="009051C2" w:rsidRPr="00E44FDA" w:rsidRDefault="009051C2" w:rsidP="009051C2">
      <w:pPr>
        <w:spacing w:before="100" w:beforeAutospacing="1" w:after="100" w:afterAutospacing="1"/>
        <w:ind w:leftChars="400" w:left="840" w:firstLineChars="700" w:firstLine="1470"/>
        <w:contextualSpacing/>
        <w:rPr>
          <w:rFonts w:ascii="ＭＳ 明朝" w:hAnsi="ＭＳ 明朝" w:cs="ＭＳ Ｐゴシック"/>
          <w:color w:val="000000" w:themeColor="text1"/>
          <w:kern w:val="0"/>
          <w:sz w:val="22"/>
        </w:rPr>
      </w:pPr>
      <w:r w:rsidRPr="00E44FDA">
        <w:rPr>
          <w:rFonts w:ascii="ＭＳ 明朝" w:hAnsi="ＭＳ 明朝" w:hint="eastAsia"/>
          <w:color w:val="000000" w:themeColor="text1"/>
          <w:szCs w:val="21"/>
        </w:rPr>
        <w:t xml:space="preserve">E-mail: </w:t>
      </w:r>
      <w:hyperlink r:id="rId11" w:history="1">
        <w:r w:rsidRPr="00E44FDA">
          <w:rPr>
            <w:rStyle w:val="a3"/>
            <w:rFonts w:ascii="ＭＳ 明朝" w:hAnsi="ＭＳ 明朝" w:hint="eastAsia"/>
            <w:color w:val="000000" w:themeColor="text1"/>
            <w:szCs w:val="21"/>
          </w:rPr>
          <w:t>s-inoue@design.kyushu-u.ac.jp</w:t>
        </w:r>
      </w:hyperlink>
    </w:p>
    <w:p w14:paraId="5CFA8014" w14:textId="77777777" w:rsidR="009051C2" w:rsidRDefault="009051C2" w:rsidP="009051C2">
      <w:pPr>
        <w:spacing w:before="100" w:beforeAutospacing="1" w:after="100" w:afterAutospacing="1"/>
        <w:ind w:leftChars="400" w:left="840" w:firstLineChars="200" w:firstLine="422"/>
        <w:contextualSpacing/>
        <w:rPr>
          <w:rFonts w:ascii="ＭＳ 明朝" w:hAnsi="ＭＳ 明朝"/>
          <w:b/>
          <w:color w:val="FF0000"/>
          <w:szCs w:val="21"/>
        </w:rPr>
      </w:pPr>
      <w:r w:rsidRPr="00543914">
        <w:rPr>
          <w:rFonts w:ascii="ＭＳ 明朝" w:hAnsi="ＭＳ 明朝" w:hint="eastAsia"/>
          <w:b/>
          <w:color w:val="FF0000"/>
          <w:szCs w:val="21"/>
        </w:rPr>
        <w:t>「教員応募書類在中」と朱書きし</w:t>
      </w:r>
      <w:r>
        <w:rPr>
          <w:rFonts w:ascii="ＭＳ 明朝" w:hAnsi="ＭＳ 明朝" w:hint="eastAsia"/>
          <w:b/>
          <w:color w:val="FF0000"/>
          <w:szCs w:val="21"/>
        </w:rPr>
        <w:t>、</w:t>
      </w:r>
      <w:r w:rsidRPr="00543914">
        <w:rPr>
          <w:rFonts w:ascii="ＭＳ 明朝" w:hAnsi="ＭＳ 明朝" w:hint="eastAsia"/>
          <w:b/>
          <w:color w:val="FF0000"/>
          <w:szCs w:val="21"/>
        </w:rPr>
        <w:t>書留等で郵送してください。</w:t>
      </w:r>
    </w:p>
    <w:p w14:paraId="11106D43" w14:textId="77777777" w:rsidR="009051C2" w:rsidRDefault="009051C2" w:rsidP="009051C2">
      <w:pPr>
        <w:spacing w:before="100" w:beforeAutospacing="1" w:after="100" w:afterAutospacing="1"/>
        <w:contextualSpacing/>
        <w:rPr>
          <w:rFonts w:ascii="ＭＳ 明朝" w:hAnsi="ＭＳ 明朝"/>
          <w:kern w:val="0"/>
          <w:szCs w:val="21"/>
        </w:rPr>
      </w:pPr>
    </w:p>
    <w:p w14:paraId="3E3C6FB1" w14:textId="77777777" w:rsidR="009051C2" w:rsidRPr="00BF57B1" w:rsidRDefault="009051C2" w:rsidP="009051C2">
      <w:pPr>
        <w:widowControl/>
        <w:autoSpaceDE w:val="0"/>
        <w:autoSpaceDN w:val="0"/>
        <w:adjustRightInd w:val="0"/>
        <w:ind w:leftChars="1" w:left="657" w:hangingChars="312" w:hanging="655"/>
        <w:jc w:val="left"/>
        <w:rPr>
          <w:rFonts w:ascii="ＭＳ 明朝" w:hAnsi="ＭＳ 明朝"/>
          <w:color w:val="000000" w:themeColor="text1"/>
          <w:kern w:val="0"/>
          <w:szCs w:val="21"/>
        </w:rPr>
      </w:pPr>
      <w:r>
        <w:rPr>
          <w:rFonts w:ascii="ＭＳ 明朝" w:hAnsi="ＭＳ 明朝" w:hint="eastAsia"/>
          <w:kern w:val="0"/>
          <w:szCs w:val="21"/>
        </w:rPr>
        <w:t>１３．募</w:t>
      </w:r>
      <w:r w:rsidRPr="00BF57B1">
        <w:rPr>
          <w:rFonts w:ascii="ＭＳ 明朝" w:hAnsi="ＭＳ 明朝" w:hint="eastAsia"/>
          <w:color w:val="000000" w:themeColor="text1"/>
          <w:kern w:val="0"/>
          <w:szCs w:val="21"/>
        </w:rPr>
        <w:t>集期間：</w:t>
      </w:r>
      <w:r w:rsidRPr="00BF57B1">
        <w:rPr>
          <w:rFonts w:ascii="ＭＳ 明朝" w:hAnsi="ＭＳ 明朝" w:hint="eastAsia"/>
          <w:color w:val="000000" w:themeColor="text1"/>
          <w:szCs w:val="21"/>
        </w:rPr>
        <w:t xml:space="preserve"> 201</w:t>
      </w:r>
      <w:r>
        <w:rPr>
          <w:rFonts w:ascii="ＭＳ 明朝" w:hAnsi="ＭＳ 明朝"/>
          <w:color w:val="000000" w:themeColor="text1"/>
          <w:szCs w:val="21"/>
        </w:rPr>
        <w:t>9</w:t>
      </w:r>
      <w:r w:rsidRPr="00BF57B1">
        <w:rPr>
          <w:rFonts w:ascii="ＭＳ 明朝" w:hAnsi="ＭＳ 明朝" w:hint="eastAsia"/>
          <w:color w:val="000000" w:themeColor="text1"/>
          <w:szCs w:val="21"/>
        </w:rPr>
        <w:t>年</w:t>
      </w:r>
      <w:r>
        <w:rPr>
          <w:rFonts w:ascii="ＭＳ 明朝" w:hAnsi="ＭＳ 明朝"/>
          <w:color w:val="000000" w:themeColor="text1"/>
          <w:szCs w:val="21"/>
        </w:rPr>
        <w:t>5</w:t>
      </w:r>
      <w:r w:rsidRPr="00BF57B1">
        <w:rPr>
          <w:rFonts w:ascii="ＭＳ 明朝" w:hAnsi="ＭＳ 明朝" w:hint="eastAsia"/>
          <w:color w:val="000000" w:themeColor="text1"/>
          <w:szCs w:val="21"/>
        </w:rPr>
        <w:t>月</w:t>
      </w:r>
      <w:r>
        <w:rPr>
          <w:rFonts w:ascii="ＭＳ 明朝" w:hAnsi="ＭＳ 明朝"/>
          <w:color w:val="000000" w:themeColor="text1"/>
          <w:szCs w:val="21"/>
        </w:rPr>
        <w:t>31</w:t>
      </w:r>
      <w:r w:rsidRPr="00BF57B1">
        <w:rPr>
          <w:rFonts w:ascii="ＭＳ 明朝" w:hAnsi="ＭＳ 明朝" w:hint="eastAsia"/>
          <w:color w:val="000000" w:themeColor="text1"/>
          <w:szCs w:val="21"/>
        </w:rPr>
        <w:t>日まで（</w:t>
      </w:r>
      <w:r w:rsidRPr="00BF57B1">
        <w:rPr>
          <w:rFonts w:ascii="ＭＳ 明朝" w:hAnsi="ＭＳ 明朝" w:hint="eastAsia"/>
          <w:color w:val="000000" w:themeColor="text1"/>
          <w:kern w:val="0"/>
          <w:szCs w:val="21"/>
        </w:rPr>
        <w:t>17時必着）</w:t>
      </w:r>
    </w:p>
    <w:p w14:paraId="2F95B6AA" w14:textId="77777777" w:rsidR="009051C2" w:rsidRPr="00BF57B1" w:rsidRDefault="009051C2" w:rsidP="009051C2">
      <w:pPr>
        <w:autoSpaceDE w:val="0"/>
        <w:autoSpaceDN w:val="0"/>
        <w:adjustRightInd w:val="0"/>
        <w:jc w:val="left"/>
        <w:rPr>
          <w:rFonts w:asciiTheme="minorEastAsia" w:eastAsiaTheme="minorEastAsia" w:hAnsiTheme="minorEastAsia" w:cs="MS-Mincho"/>
          <w:color w:val="000000" w:themeColor="text1"/>
          <w:kern w:val="0"/>
          <w:szCs w:val="21"/>
        </w:rPr>
      </w:pPr>
    </w:p>
    <w:p w14:paraId="1D8D57AD" w14:textId="77777777" w:rsidR="009051C2" w:rsidRDefault="009051C2" w:rsidP="009051C2">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１４．</w:t>
      </w:r>
      <w:r w:rsidRPr="00126D5D">
        <w:rPr>
          <w:rFonts w:asciiTheme="minorEastAsia" w:eastAsiaTheme="minorEastAsia" w:hAnsiTheme="minorEastAsia" w:cs="MS-Mincho" w:hint="eastAsia"/>
          <w:kern w:val="0"/>
          <w:szCs w:val="21"/>
        </w:rPr>
        <w:t>選考方法</w:t>
      </w:r>
      <w:r>
        <w:rPr>
          <w:rFonts w:asciiTheme="minorEastAsia" w:eastAsiaTheme="minorEastAsia" w:hAnsiTheme="minorEastAsia" w:cs="MS-Mincho" w:hint="eastAsia"/>
          <w:kern w:val="0"/>
          <w:szCs w:val="21"/>
        </w:rPr>
        <w:t>等：</w:t>
      </w:r>
      <w:r w:rsidRPr="00126D5D">
        <w:rPr>
          <w:rFonts w:asciiTheme="minorEastAsia" w:eastAsiaTheme="minorEastAsia" w:hAnsiTheme="minorEastAsia" w:cs="MS-Mincho" w:hint="eastAsia"/>
          <w:kern w:val="0"/>
          <w:szCs w:val="21"/>
        </w:rPr>
        <w:t>書類選考</w:t>
      </w:r>
    </w:p>
    <w:p w14:paraId="52693900" w14:textId="77777777" w:rsidR="009051C2" w:rsidRDefault="009051C2" w:rsidP="009051C2">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kern w:val="0"/>
          <w:szCs w:val="21"/>
        </w:rPr>
        <w:t>応募書類により選考します。</w:t>
      </w:r>
    </w:p>
    <w:p w14:paraId="29BC94D6" w14:textId="77777777" w:rsidR="009051C2" w:rsidRPr="00126D5D" w:rsidRDefault="009051C2" w:rsidP="009051C2">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kern w:val="0"/>
          <w:szCs w:val="21"/>
        </w:rPr>
        <w:t>なお、選考の過程で</w:t>
      </w:r>
      <w:r>
        <w:rPr>
          <w:rFonts w:asciiTheme="minorEastAsia" w:eastAsiaTheme="minorEastAsia" w:hAnsiTheme="minorEastAsia" w:cs="MS-Mincho" w:hint="eastAsia"/>
          <w:kern w:val="0"/>
          <w:szCs w:val="21"/>
        </w:rPr>
        <w:t>面接を実施することがありますが、</w:t>
      </w:r>
      <w:r w:rsidRPr="00126D5D">
        <w:rPr>
          <w:rFonts w:asciiTheme="minorEastAsia" w:eastAsiaTheme="minorEastAsia" w:hAnsiTheme="minorEastAsia" w:cs="MS-Mincho" w:hint="eastAsia"/>
          <w:kern w:val="0"/>
          <w:szCs w:val="21"/>
        </w:rPr>
        <w:t>その</w:t>
      </w:r>
      <w:r>
        <w:rPr>
          <w:rFonts w:asciiTheme="minorEastAsia" w:eastAsiaTheme="minorEastAsia" w:hAnsiTheme="minorEastAsia" w:cs="MS-Mincho" w:hint="eastAsia"/>
          <w:kern w:val="0"/>
          <w:szCs w:val="21"/>
        </w:rPr>
        <w:t>際</w:t>
      </w:r>
      <w:r w:rsidRPr="00126D5D">
        <w:rPr>
          <w:rFonts w:asciiTheme="minorEastAsia" w:eastAsiaTheme="minorEastAsia" w:hAnsiTheme="minorEastAsia" w:cs="MS-Mincho" w:hint="eastAsia"/>
          <w:kern w:val="0"/>
          <w:szCs w:val="21"/>
        </w:rPr>
        <w:t>の交通費等は応募者負担です。</w:t>
      </w:r>
    </w:p>
    <w:p w14:paraId="42A6956E" w14:textId="77777777" w:rsidR="009051C2" w:rsidRPr="00126D5D" w:rsidRDefault="009051C2" w:rsidP="009051C2">
      <w:pPr>
        <w:widowControl/>
        <w:jc w:val="left"/>
        <w:rPr>
          <w:rFonts w:asciiTheme="minorEastAsia" w:eastAsiaTheme="minorEastAsia" w:hAnsiTheme="minorEastAsia"/>
          <w:szCs w:val="21"/>
        </w:rPr>
      </w:pPr>
    </w:p>
    <w:p w14:paraId="0BBF85F0" w14:textId="77777777" w:rsidR="009051C2" w:rsidRDefault="009051C2" w:rsidP="009051C2">
      <w:pPr>
        <w:widowControl/>
        <w:ind w:firstLineChars="100" w:firstLine="210"/>
        <w:jc w:val="left"/>
        <w:rPr>
          <w:rFonts w:ascii="ＭＳ 明朝" w:hAnsi="ＭＳ 明朝" w:cs="ＭＳ Ｐゴシック"/>
          <w:kern w:val="0"/>
          <w:szCs w:val="21"/>
        </w:rPr>
      </w:pPr>
      <w:r w:rsidRPr="00E96969">
        <w:rPr>
          <w:rFonts w:ascii="ＭＳ 明朝" w:hAnsi="ＭＳ 明朝" w:cs="ＭＳ Ｐゴシック" w:hint="eastAsia"/>
          <w:kern w:val="0"/>
          <w:szCs w:val="21"/>
        </w:rPr>
        <w:t>備</w:t>
      </w:r>
      <w:r>
        <w:rPr>
          <w:rFonts w:ascii="ＭＳ 明朝" w:hAnsi="ＭＳ 明朝" w:cs="ＭＳ Ｐゴシック" w:hint="eastAsia"/>
          <w:kern w:val="0"/>
          <w:szCs w:val="21"/>
        </w:rPr>
        <w:t xml:space="preserve">　</w:t>
      </w:r>
      <w:r w:rsidRPr="00E96969">
        <w:rPr>
          <w:rFonts w:ascii="ＭＳ 明朝" w:hAnsi="ＭＳ 明朝" w:cs="ＭＳ Ｐゴシック" w:hint="eastAsia"/>
          <w:kern w:val="0"/>
          <w:szCs w:val="21"/>
        </w:rPr>
        <w:t>考</w:t>
      </w:r>
    </w:p>
    <w:p w14:paraId="4D820E05" w14:textId="77777777" w:rsidR="009051C2" w:rsidRPr="00752A14" w:rsidRDefault="009051C2" w:rsidP="009051C2">
      <w:pPr>
        <w:widowControl/>
        <w:shd w:val="clear" w:color="auto" w:fill="FFFFFF"/>
        <w:spacing w:line="280" w:lineRule="exact"/>
        <w:ind w:firstLineChars="100" w:firstLine="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○九州大学では男女共同参画社会基本法の精神に則り選考を行っています。</w:t>
      </w:r>
    </w:p>
    <w:p w14:paraId="1160BABF" w14:textId="77777777" w:rsidR="009051C2" w:rsidRPr="00752A14" w:rsidRDefault="009051C2" w:rsidP="009051C2">
      <w:pPr>
        <w:widowControl/>
        <w:shd w:val="clear" w:color="auto" w:fill="FFFFFF"/>
        <w:spacing w:line="280" w:lineRule="exact"/>
        <w:ind w:left="310" w:hangingChars="129" w:hanging="3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sz w:val="24"/>
        </w:rPr>
        <w:t xml:space="preserve">　</w:t>
      </w:r>
      <w:r w:rsidRPr="00752A14">
        <w:rPr>
          <w:rFonts w:asciiTheme="minorEastAsia" w:eastAsiaTheme="minorEastAsia" w:hAnsiTheme="minorEastAsia" w:cs="ＭＳ Ｐゴシック" w:hint="eastAsia"/>
          <w:kern w:val="0"/>
        </w:rPr>
        <w:t xml:space="preserve">　男女共同参画推進室のURL </w:t>
      </w:r>
      <w:hyperlink r:id="rId12" w:history="1">
        <w:r w:rsidRPr="00752A14">
          <w:rPr>
            <w:rStyle w:val="a3"/>
            <w:rFonts w:asciiTheme="minorEastAsia" w:eastAsiaTheme="minorEastAsia" w:hAnsiTheme="minorEastAsia" w:cs="ＭＳ Ｐゴシック" w:hint="eastAsia"/>
            <w:kern w:val="0"/>
          </w:rPr>
          <w:t>http://danjyo.kyushu-u.ac.jp/active/index.php</w:t>
        </w:r>
      </w:hyperlink>
      <w:r w:rsidRPr="00752A14">
        <w:rPr>
          <w:rFonts w:asciiTheme="minorEastAsia" w:eastAsiaTheme="minorEastAsia" w:hAnsiTheme="minorEastAsia" w:cs="ＭＳ Ｐゴシック" w:hint="eastAsia"/>
          <w:kern w:val="0"/>
        </w:rPr>
        <w:t>を</w:t>
      </w:r>
      <w:r>
        <w:rPr>
          <w:rFonts w:asciiTheme="minorEastAsia" w:eastAsiaTheme="minorEastAsia" w:hAnsiTheme="minorEastAsia" w:cs="ＭＳ Ｐゴシック" w:hint="eastAsia"/>
          <w:kern w:val="0"/>
        </w:rPr>
        <w:t>ご参照ください</w:t>
      </w:r>
      <w:r w:rsidRPr="00752A14">
        <w:rPr>
          <w:rFonts w:asciiTheme="minorEastAsia" w:eastAsiaTheme="minorEastAsia" w:hAnsiTheme="minorEastAsia" w:cs="ＭＳ Ｐゴシック" w:hint="eastAsia"/>
          <w:kern w:val="0"/>
        </w:rPr>
        <w:t>。</w:t>
      </w:r>
    </w:p>
    <w:p w14:paraId="46E8FE90" w14:textId="77777777" w:rsidR="009051C2" w:rsidRPr="00752A14" w:rsidRDefault="009051C2" w:rsidP="009051C2">
      <w:pPr>
        <w:widowControl/>
        <w:shd w:val="clear" w:color="auto" w:fill="FFFFFF"/>
        <w:spacing w:line="280" w:lineRule="exact"/>
        <w:ind w:firstLineChars="100" w:firstLine="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○英語を用いて授業ができる方を求めます。</w:t>
      </w:r>
    </w:p>
    <w:p w14:paraId="737AB798" w14:textId="77777777" w:rsidR="009051C2" w:rsidRPr="00752A14" w:rsidRDefault="009051C2" w:rsidP="009051C2">
      <w:pPr>
        <w:widowControl/>
        <w:shd w:val="clear" w:color="auto" w:fill="FFFFFF"/>
        <w:spacing w:line="280" w:lineRule="exact"/>
        <w:ind w:leftChars="99" w:left="269" w:hangingChars="29" w:hanging="61"/>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 xml:space="preserve">  本学では、新規採用教員は原則として採用後５年間は英語による授業を行うこととなります。</w:t>
      </w:r>
    </w:p>
    <w:p w14:paraId="45E247E4" w14:textId="77777777" w:rsidR="009051C2" w:rsidRDefault="009051C2" w:rsidP="009051C2">
      <w:pPr>
        <w:widowControl/>
        <w:shd w:val="clear" w:color="auto" w:fill="FFFFFF"/>
        <w:spacing w:line="280" w:lineRule="exact"/>
        <w:ind w:left="420" w:hangingChars="200" w:hanging="42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 xml:space="preserve">　○九州大学では「障害者基本法（昭和４５年法律第８４号）」、「障害者の雇用の促進等に関する法律</w:t>
      </w:r>
    </w:p>
    <w:p w14:paraId="14ECD178" w14:textId="77777777" w:rsidR="009051C2" w:rsidRDefault="009051C2" w:rsidP="009051C2">
      <w:pPr>
        <w:widowControl/>
        <w:shd w:val="clear" w:color="auto" w:fill="FFFFFF"/>
        <w:spacing w:line="280" w:lineRule="exact"/>
        <w:ind w:leftChars="100" w:left="420" w:hangingChars="100" w:hanging="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（昭和３５年法律第１２３号）」及び「障害を理由とする差別の解消の推進に関する法律（平成２５年</w:t>
      </w:r>
    </w:p>
    <w:p w14:paraId="5C2CA1B0" w14:textId="77777777" w:rsidR="009051C2" w:rsidRPr="00126D5D" w:rsidRDefault="009051C2" w:rsidP="009051C2">
      <w:pPr>
        <w:widowControl/>
        <w:shd w:val="clear" w:color="auto" w:fill="FFFFFF"/>
        <w:spacing w:line="280" w:lineRule="exact"/>
        <w:ind w:leftChars="200" w:left="42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法律第６５号）」の趣旨に則り、教員（職員）の選考を行います。</w:t>
      </w:r>
    </w:p>
    <w:p w14:paraId="7451A587" w14:textId="77777777" w:rsid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color w:val="000000" w:themeColor="text1"/>
          <w:kern w:val="0"/>
        </w:rPr>
      </w:pPr>
      <w:bookmarkStart w:id="0" w:name="_GoBack"/>
      <w:bookmarkEnd w:id="0"/>
    </w:p>
    <w:p w14:paraId="7B481EE8" w14:textId="77777777" w:rsidR="009051C2" w:rsidRPr="009051C2" w:rsidRDefault="009051C2" w:rsidP="009051C2">
      <w:pPr>
        <w:widowControl/>
        <w:shd w:val="clear" w:color="auto" w:fill="FFFFFF"/>
        <w:tabs>
          <w:tab w:val="left" w:pos="426"/>
        </w:tabs>
        <w:spacing w:line="280" w:lineRule="exact"/>
        <w:jc w:val="left"/>
        <w:rPr>
          <w:rFonts w:asciiTheme="minorHAnsi" w:eastAsiaTheme="minorEastAsia" w:hAnsiTheme="minorHAnsi" w:cs="ＭＳ Ｐゴシック" w:hint="eastAsia"/>
          <w:color w:val="000000" w:themeColor="text1"/>
          <w:kern w:val="0"/>
        </w:rPr>
      </w:pPr>
    </w:p>
    <w:sectPr w:rsidR="009051C2" w:rsidRPr="009051C2" w:rsidSect="00F836E7">
      <w:pgSz w:w="11906" w:h="16838" w:code="9"/>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57DA" w14:textId="77777777" w:rsidR="00766770" w:rsidRDefault="00766770" w:rsidP="00383182">
      <w:r>
        <w:separator/>
      </w:r>
    </w:p>
  </w:endnote>
  <w:endnote w:type="continuationSeparator" w:id="0">
    <w:p w14:paraId="5AE34454" w14:textId="77777777" w:rsidR="00766770" w:rsidRDefault="00766770" w:rsidP="003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E5C4" w14:textId="77777777" w:rsidR="00766770" w:rsidRDefault="00766770" w:rsidP="00383182">
      <w:r>
        <w:separator/>
      </w:r>
    </w:p>
  </w:footnote>
  <w:footnote w:type="continuationSeparator" w:id="0">
    <w:p w14:paraId="02CA2024" w14:textId="77777777" w:rsidR="00766770" w:rsidRDefault="00766770" w:rsidP="0038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4"/>
    <w:multiLevelType w:val="hybridMultilevel"/>
    <w:tmpl w:val="DA08EB96"/>
    <w:lvl w:ilvl="0" w:tplc="8F4A93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A21896"/>
    <w:multiLevelType w:val="hybridMultilevel"/>
    <w:tmpl w:val="E0CCB054"/>
    <w:lvl w:ilvl="0" w:tplc="8F4A93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E13A15"/>
    <w:multiLevelType w:val="hybridMultilevel"/>
    <w:tmpl w:val="B00E8A92"/>
    <w:lvl w:ilvl="0" w:tplc="9026A370">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250B0E"/>
    <w:multiLevelType w:val="hybridMultilevel"/>
    <w:tmpl w:val="3EF25320"/>
    <w:lvl w:ilvl="0" w:tplc="B42C78EA">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38001316"/>
    <w:multiLevelType w:val="hybridMultilevel"/>
    <w:tmpl w:val="F3267CE6"/>
    <w:lvl w:ilvl="0" w:tplc="8F4A933C">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nsid w:val="4F5A6302"/>
    <w:multiLevelType w:val="hybridMultilevel"/>
    <w:tmpl w:val="B7BC1782"/>
    <w:lvl w:ilvl="0" w:tplc="EAD8E7A8">
      <w:start w:val="29"/>
      <w:numFmt w:val="decimal"/>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6">
    <w:nsid w:val="51A026E7"/>
    <w:multiLevelType w:val="hybridMultilevel"/>
    <w:tmpl w:val="61C2BB16"/>
    <w:lvl w:ilvl="0" w:tplc="8F4A933C">
      <w:start w:val="1"/>
      <w:numFmt w:val="decimal"/>
      <w:lvlText w:val="%1)"/>
      <w:lvlJc w:val="left"/>
      <w:pPr>
        <w:ind w:left="860" w:hanging="42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7">
    <w:nsid w:val="575E66E9"/>
    <w:multiLevelType w:val="hybridMultilevel"/>
    <w:tmpl w:val="F78E948A"/>
    <w:lvl w:ilvl="0" w:tplc="8F4A933C">
      <w:start w:val="1"/>
      <w:numFmt w:val="decimal"/>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5E6B7C42"/>
    <w:multiLevelType w:val="hybridMultilevel"/>
    <w:tmpl w:val="3A6CA0F8"/>
    <w:lvl w:ilvl="0" w:tplc="2B443DB2">
      <w:start w:val="2"/>
      <w:numFmt w:val="decimal"/>
      <w:lvlText w:val="(%1)"/>
      <w:lvlJc w:val="left"/>
      <w:pPr>
        <w:ind w:left="820" w:hanging="360"/>
      </w:pPr>
      <w:rPr>
        <w:rFonts w:hint="default"/>
      </w:rPr>
    </w:lvl>
    <w:lvl w:ilvl="1" w:tplc="04090017" w:tentative="1">
      <w:start w:val="1"/>
      <w:numFmt w:val="aiueoFullWidth"/>
      <w:lvlText w:val="(%2)"/>
      <w:lvlJc w:val="left"/>
      <w:pPr>
        <w:ind w:left="1420" w:hanging="480"/>
      </w:pPr>
    </w:lvl>
    <w:lvl w:ilvl="2" w:tplc="04090011" w:tentative="1">
      <w:start w:val="1"/>
      <w:numFmt w:val="decimalEnclosedCircle"/>
      <w:lvlText w:val="%3"/>
      <w:lvlJc w:val="left"/>
      <w:pPr>
        <w:ind w:left="1900" w:hanging="480"/>
      </w:pPr>
    </w:lvl>
    <w:lvl w:ilvl="3" w:tplc="0409000F" w:tentative="1">
      <w:start w:val="1"/>
      <w:numFmt w:val="decimal"/>
      <w:lvlText w:val="%4."/>
      <w:lvlJc w:val="left"/>
      <w:pPr>
        <w:ind w:left="2380" w:hanging="480"/>
      </w:pPr>
    </w:lvl>
    <w:lvl w:ilvl="4" w:tplc="04090017" w:tentative="1">
      <w:start w:val="1"/>
      <w:numFmt w:val="aiueoFullWidth"/>
      <w:lvlText w:val="(%5)"/>
      <w:lvlJc w:val="left"/>
      <w:pPr>
        <w:ind w:left="2860" w:hanging="480"/>
      </w:pPr>
    </w:lvl>
    <w:lvl w:ilvl="5" w:tplc="04090011" w:tentative="1">
      <w:start w:val="1"/>
      <w:numFmt w:val="decimalEnclosedCircle"/>
      <w:lvlText w:val="%6"/>
      <w:lvlJc w:val="left"/>
      <w:pPr>
        <w:ind w:left="3340" w:hanging="480"/>
      </w:pPr>
    </w:lvl>
    <w:lvl w:ilvl="6" w:tplc="0409000F" w:tentative="1">
      <w:start w:val="1"/>
      <w:numFmt w:val="decimal"/>
      <w:lvlText w:val="%7."/>
      <w:lvlJc w:val="left"/>
      <w:pPr>
        <w:ind w:left="3820" w:hanging="480"/>
      </w:pPr>
    </w:lvl>
    <w:lvl w:ilvl="7" w:tplc="04090017" w:tentative="1">
      <w:start w:val="1"/>
      <w:numFmt w:val="aiueoFullWidth"/>
      <w:lvlText w:val="(%8)"/>
      <w:lvlJc w:val="left"/>
      <w:pPr>
        <w:ind w:left="4300" w:hanging="480"/>
      </w:pPr>
    </w:lvl>
    <w:lvl w:ilvl="8" w:tplc="04090011" w:tentative="1">
      <w:start w:val="1"/>
      <w:numFmt w:val="decimalEnclosedCircle"/>
      <w:lvlText w:val="%9"/>
      <w:lvlJc w:val="left"/>
      <w:pPr>
        <w:ind w:left="4780" w:hanging="480"/>
      </w:pPr>
    </w:lvl>
  </w:abstractNum>
  <w:abstractNum w:abstractNumId="9">
    <w:nsid w:val="60D52013"/>
    <w:multiLevelType w:val="hybridMultilevel"/>
    <w:tmpl w:val="93E43FB6"/>
    <w:lvl w:ilvl="0" w:tplc="9856BA7A">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E2B38FC"/>
    <w:multiLevelType w:val="hybridMultilevel"/>
    <w:tmpl w:val="E0CCB054"/>
    <w:lvl w:ilvl="0" w:tplc="8F4A93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4B12D1"/>
    <w:multiLevelType w:val="hybridMultilevel"/>
    <w:tmpl w:val="F644538A"/>
    <w:lvl w:ilvl="0" w:tplc="B3069894">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2">
    <w:nsid w:val="73C2319D"/>
    <w:multiLevelType w:val="hybridMultilevel"/>
    <w:tmpl w:val="F8C08166"/>
    <w:lvl w:ilvl="0" w:tplc="E306DED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53B2BB7"/>
    <w:multiLevelType w:val="hybridMultilevel"/>
    <w:tmpl w:val="5188472A"/>
    <w:lvl w:ilvl="0" w:tplc="BCD23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AE4749"/>
    <w:multiLevelType w:val="hybridMultilevel"/>
    <w:tmpl w:val="B8FC4660"/>
    <w:lvl w:ilvl="0" w:tplc="7FE63EC0">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3"/>
  </w:num>
  <w:num w:numId="6">
    <w:abstractNumId w:val="0"/>
  </w:num>
  <w:num w:numId="7">
    <w:abstractNumId w:val="9"/>
  </w:num>
  <w:num w:numId="8">
    <w:abstractNumId w:val="6"/>
  </w:num>
  <w:num w:numId="9">
    <w:abstractNumId w:val="11"/>
  </w:num>
  <w:num w:numId="10">
    <w:abstractNumId w:val="1"/>
  </w:num>
  <w:num w:numId="11">
    <w:abstractNumId w:val="4"/>
  </w:num>
  <w:num w:numId="12">
    <w:abstractNumId w:val="10"/>
  </w:num>
  <w:num w:numId="13">
    <w:abstractNumId w:val="5"/>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FB"/>
    <w:rsid w:val="000045B4"/>
    <w:rsid w:val="00013132"/>
    <w:rsid w:val="000311BB"/>
    <w:rsid w:val="0003777A"/>
    <w:rsid w:val="00050744"/>
    <w:rsid w:val="00053C0A"/>
    <w:rsid w:val="00061089"/>
    <w:rsid w:val="00067992"/>
    <w:rsid w:val="00070881"/>
    <w:rsid w:val="00073325"/>
    <w:rsid w:val="00077E17"/>
    <w:rsid w:val="00091DE7"/>
    <w:rsid w:val="00092D1E"/>
    <w:rsid w:val="000A0BC1"/>
    <w:rsid w:val="000A2668"/>
    <w:rsid w:val="000A687C"/>
    <w:rsid w:val="000B57D0"/>
    <w:rsid w:val="000B5E1A"/>
    <w:rsid w:val="000B7449"/>
    <w:rsid w:val="000C7210"/>
    <w:rsid w:val="000D4038"/>
    <w:rsid w:val="000D7A54"/>
    <w:rsid w:val="000F2747"/>
    <w:rsid w:val="000F40C2"/>
    <w:rsid w:val="00107F00"/>
    <w:rsid w:val="001115EB"/>
    <w:rsid w:val="00112353"/>
    <w:rsid w:val="0012144F"/>
    <w:rsid w:val="00126D5D"/>
    <w:rsid w:val="00126F6C"/>
    <w:rsid w:val="00142377"/>
    <w:rsid w:val="00151C4A"/>
    <w:rsid w:val="001531FD"/>
    <w:rsid w:val="00156375"/>
    <w:rsid w:val="00163EBD"/>
    <w:rsid w:val="00175ABB"/>
    <w:rsid w:val="00191DA1"/>
    <w:rsid w:val="001A7896"/>
    <w:rsid w:val="001B5A25"/>
    <w:rsid w:val="001D1A0B"/>
    <w:rsid w:val="001D7231"/>
    <w:rsid w:val="00200F93"/>
    <w:rsid w:val="00201A16"/>
    <w:rsid w:val="00212B1D"/>
    <w:rsid w:val="0021322F"/>
    <w:rsid w:val="00220030"/>
    <w:rsid w:val="00220D91"/>
    <w:rsid w:val="00241E98"/>
    <w:rsid w:val="00247348"/>
    <w:rsid w:val="00250BAD"/>
    <w:rsid w:val="00263C7C"/>
    <w:rsid w:val="002852B4"/>
    <w:rsid w:val="0029558A"/>
    <w:rsid w:val="002A2774"/>
    <w:rsid w:val="002A6FE3"/>
    <w:rsid w:val="002B69B7"/>
    <w:rsid w:val="002D77A9"/>
    <w:rsid w:val="002E07F7"/>
    <w:rsid w:val="0031241D"/>
    <w:rsid w:val="003221FB"/>
    <w:rsid w:val="00331E36"/>
    <w:rsid w:val="003322B5"/>
    <w:rsid w:val="00332D28"/>
    <w:rsid w:val="003367DD"/>
    <w:rsid w:val="003433BF"/>
    <w:rsid w:val="00345E25"/>
    <w:rsid w:val="00353D68"/>
    <w:rsid w:val="003553E6"/>
    <w:rsid w:val="003618BD"/>
    <w:rsid w:val="003644FE"/>
    <w:rsid w:val="00383182"/>
    <w:rsid w:val="003A536A"/>
    <w:rsid w:val="003B7982"/>
    <w:rsid w:val="003D1C53"/>
    <w:rsid w:val="003F7A34"/>
    <w:rsid w:val="003F7D2A"/>
    <w:rsid w:val="004065AB"/>
    <w:rsid w:val="00422939"/>
    <w:rsid w:val="00423775"/>
    <w:rsid w:val="004240E8"/>
    <w:rsid w:val="00445C98"/>
    <w:rsid w:val="00451437"/>
    <w:rsid w:val="0046133A"/>
    <w:rsid w:val="004720A6"/>
    <w:rsid w:val="00485AA4"/>
    <w:rsid w:val="004B20B5"/>
    <w:rsid w:val="004B6325"/>
    <w:rsid w:val="004B64DB"/>
    <w:rsid w:val="004B7DF3"/>
    <w:rsid w:val="004D0CEE"/>
    <w:rsid w:val="004D746B"/>
    <w:rsid w:val="004E1146"/>
    <w:rsid w:val="004E47C3"/>
    <w:rsid w:val="004F6A0B"/>
    <w:rsid w:val="005054F1"/>
    <w:rsid w:val="00510631"/>
    <w:rsid w:val="005178EA"/>
    <w:rsid w:val="00520508"/>
    <w:rsid w:val="005237D7"/>
    <w:rsid w:val="00536EDE"/>
    <w:rsid w:val="00543914"/>
    <w:rsid w:val="00543FCC"/>
    <w:rsid w:val="00547578"/>
    <w:rsid w:val="00570822"/>
    <w:rsid w:val="0058728A"/>
    <w:rsid w:val="005943B5"/>
    <w:rsid w:val="005B6BE2"/>
    <w:rsid w:val="005C0163"/>
    <w:rsid w:val="005C6FD9"/>
    <w:rsid w:val="005E248A"/>
    <w:rsid w:val="005E747B"/>
    <w:rsid w:val="00607D5F"/>
    <w:rsid w:val="00623F50"/>
    <w:rsid w:val="006245D9"/>
    <w:rsid w:val="006358C1"/>
    <w:rsid w:val="0064222F"/>
    <w:rsid w:val="00646F22"/>
    <w:rsid w:val="00652AA0"/>
    <w:rsid w:val="0066178F"/>
    <w:rsid w:val="00681564"/>
    <w:rsid w:val="00682F58"/>
    <w:rsid w:val="006952D8"/>
    <w:rsid w:val="006B4E2D"/>
    <w:rsid w:val="006C1DE3"/>
    <w:rsid w:val="006E7F3B"/>
    <w:rsid w:val="006F5E7F"/>
    <w:rsid w:val="0070028D"/>
    <w:rsid w:val="00705B3A"/>
    <w:rsid w:val="007063ED"/>
    <w:rsid w:val="007373C5"/>
    <w:rsid w:val="00747197"/>
    <w:rsid w:val="00752A14"/>
    <w:rsid w:val="00766770"/>
    <w:rsid w:val="007756B9"/>
    <w:rsid w:val="00795405"/>
    <w:rsid w:val="0079739B"/>
    <w:rsid w:val="007A32F1"/>
    <w:rsid w:val="007A6559"/>
    <w:rsid w:val="007E378F"/>
    <w:rsid w:val="007E7DC0"/>
    <w:rsid w:val="007F0207"/>
    <w:rsid w:val="007F09F5"/>
    <w:rsid w:val="008026F4"/>
    <w:rsid w:val="00806F71"/>
    <w:rsid w:val="008137DC"/>
    <w:rsid w:val="00814F5E"/>
    <w:rsid w:val="008711E1"/>
    <w:rsid w:val="00874BEF"/>
    <w:rsid w:val="00877420"/>
    <w:rsid w:val="008902B8"/>
    <w:rsid w:val="008912A1"/>
    <w:rsid w:val="008B33E5"/>
    <w:rsid w:val="008B66EC"/>
    <w:rsid w:val="008C149D"/>
    <w:rsid w:val="008C6C56"/>
    <w:rsid w:val="008C7051"/>
    <w:rsid w:val="008F4F5F"/>
    <w:rsid w:val="009051C2"/>
    <w:rsid w:val="0090779B"/>
    <w:rsid w:val="00907BEF"/>
    <w:rsid w:val="009102E0"/>
    <w:rsid w:val="0093793F"/>
    <w:rsid w:val="00940C97"/>
    <w:rsid w:val="0094237D"/>
    <w:rsid w:val="0095775D"/>
    <w:rsid w:val="00966B7D"/>
    <w:rsid w:val="009710B1"/>
    <w:rsid w:val="00975F00"/>
    <w:rsid w:val="00976228"/>
    <w:rsid w:val="00977132"/>
    <w:rsid w:val="00997A17"/>
    <w:rsid w:val="009A1FC3"/>
    <w:rsid w:val="009C0F89"/>
    <w:rsid w:val="009D08E3"/>
    <w:rsid w:val="009D1D98"/>
    <w:rsid w:val="009D2019"/>
    <w:rsid w:val="009E18C5"/>
    <w:rsid w:val="009E3161"/>
    <w:rsid w:val="009F5806"/>
    <w:rsid w:val="00A12127"/>
    <w:rsid w:val="00A16F04"/>
    <w:rsid w:val="00A34011"/>
    <w:rsid w:val="00A3720D"/>
    <w:rsid w:val="00A4615E"/>
    <w:rsid w:val="00A46F19"/>
    <w:rsid w:val="00A66393"/>
    <w:rsid w:val="00A71F3E"/>
    <w:rsid w:val="00A813EE"/>
    <w:rsid w:val="00A91A03"/>
    <w:rsid w:val="00A97BA7"/>
    <w:rsid w:val="00AB6273"/>
    <w:rsid w:val="00AC314C"/>
    <w:rsid w:val="00AD0424"/>
    <w:rsid w:val="00AD105F"/>
    <w:rsid w:val="00AD42C6"/>
    <w:rsid w:val="00AE06A5"/>
    <w:rsid w:val="00AE2999"/>
    <w:rsid w:val="00AF5190"/>
    <w:rsid w:val="00AF6D4F"/>
    <w:rsid w:val="00B05298"/>
    <w:rsid w:val="00B3043C"/>
    <w:rsid w:val="00B31325"/>
    <w:rsid w:val="00B35C6D"/>
    <w:rsid w:val="00B366CE"/>
    <w:rsid w:val="00B709DD"/>
    <w:rsid w:val="00B8252B"/>
    <w:rsid w:val="00B830D1"/>
    <w:rsid w:val="00B87882"/>
    <w:rsid w:val="00B922B6"/>
    <w:rsid w:val="00B924B9"/>
    <w:rsid w:val="00B954EC"/>
    <w:rsid w:val="00BA0111"/>
    <w:rsid w:val="00BA254B"/>
    <w:rsid w:val="00BA38AA"/>
    <w:rsid w:val="00BA44C4"/>
    <w:rsid w:val="00BC2FA7"/>
    <w:rsid w:val="00BD2864"/>
    <w:rsid w:val="00BE2B3C"/>
    <w:rsid w:val="00BE4B4F"/>
    <w:rsid w:val="00BF57B1"/>
    <w:rsid w:val="00C0408E"/>
    <w:rsid w:val="00C26133"/>
    <w:rsid w:val="00C30716"/>
    <w:rsid w:val="00C36B52"/>
    <w:rsid w:val="00C379F8"/>
    <w:rsid w:val="00C5698E"/>
    <w:rsid w:val="00C643A3"/>
    <w:rsid w:val="00C65462"/>
    <w:rsid w:val="00C70E8C"/>
    <w:rsid w:val="00C71C50"/>
    <w:rsid w:val="00C87319"/>
    <w:rsid w:val="00CB375A"/>
    <w:rsid w:val="00CB690B"/>
    <w:rsid w:val="00CC201A"/>
    <w:rsid w:val="00CC5C59"/>
    <w:rsid w:val="00CD77B8"/>
    <w:rsid w:val="00CF178B"/>
    <w:rsid w:val="00CF2170"/>
    <w:rsid w:val="00D02C3C"/>
    <w:rsid w:val="00D070B7"/>
    <w:rsid w:val="00D1729A"/>
    <w:rsid w:val="00D301D8"/>
    <w:rsid w:val="00D32770"/>
    <w:rsid w:val="00D329E0"/>
    <w:rsid w:val="00D33E4F"/>
    <w:rsid w:val="00D348BC"/>
    <w:rsid w:val="00D43BEC"/>
    <w:rsid w:val="00D467EA"/>
    <w:rsid w:val="00D75792"/>
    <w:rsid w:val="00D82C74"/>
    <w:rsid w:val="00D869D6"/>
    <w:rsid w:val="00DD3510"/>
    <w:rsid w:val="00DE52FC"/>
    <w:rsid w:val="00DF4935"/>
    <w:rsid w:val="00E112B7"/>
    <w:rsid w:val="00E2303E"/>
    <w:rsid w:val="00E27815"/>
    <w:rsid w:val="00E33A7F"/>
    <w:rsid w:val="00E44FDA"/>
    <w:rsid w:val="00E64F8D"/>
    <w:rsid w:val="00E73710"/>
    <w:rsid w:val="00E8161B"/>
    <w:rsid w:val="00E9061B"/>
    <w:rsid w:val="00E96969"/>
    <w:rsid w:val="00EA046F"/>
    <w:rsid w:val="00EB7D8C"/>
    <w:rsid w:val="00ED0EE9"/>
    <w:rsid w:val="00EE245B"/>
    <w:rsid w:val="00EE6691"/>
    <w:rsid w:val="00EE669C"/>
    <w:rsid w:val="00EF0FC6"/>
    <w:rsid w:val="00EF514E"/>
    <w:rsid w:val="00F0145B"/>
    <w:rsid w:val="00F131B8"/>
    <w:rsid w:val="00F3416C"/>
    <w:rsid w:val="00F77D53"/>
    <w:rsid w:val="00F836E7"/>
    <w:rsid w:val="00F84E1A"/>
    <w:rsid w:val="00F85C74"/>
    <w:rsid w:val="00F922CD"/>
    <w:rsid w:val="00FA22E0"/>
    <w:rsid w:val="00FA3C85"/>
    <w:rsid w:val="00FB00D7"/>
    <w:rsid w:val="00FE1823"/>
    <w:rsid w:val="00FE414D"/>
    <w:rsid w:val="00FE71AF"/>
    <w:rsid w:val="00FE72AF"/>
    <w:rsid w:val="00FF2CD0"/>
    <w:rsid w:val="00FF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2BC7EA"/>
  <w15:docId w15:val="{1534BFF4-936A-4ABF-99FC-5CBD2C57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20A6"/>
    <w:rPr>
      <w:color w:val="0000FF"/>
      <w:u w:val="single"/>
    </w:rPr>
  </w:style>
  <w:style w:type="paragraph" w:styleId="a4">
    <w:name w:val="header"/>
    <w:basedOn w:val="a"/>
    <w:link w:val="a5"/>
    <w:uiPriority w:val="99"/>
    <w:semiHidden/>
    <w:unhideWhenUsed/>
    <w:rsid w:val="00383182"/>
    <w:pPr>
      <w:tabs>
        <w:tab w:val="center" w:pos="4252"/>
        <w:tab w:val="right" w:pos="8504"/>
      </w:tabs>
      <w:snapToGrid w:val="0"/>
    </w:pPr>
  </w:style>
  <w:style w:type="character" w:customStyle="1" w:styleId="a5">
    <w:name w:val="ヘッダー (文字)"/>
    <w:link w:val="a4"/>
    <w:uiPriority w:val="99"/>
    <w:semiHidden/>
    <w:rsid w:val="00383182"/>
    <w:rPr>
      <w:kern w:val="2"/>
      <w:sz w:val="21"/>
      <w:szCs w:val="22"/>
    </w:rPr>
  </w:style>
  <w:style w:type="paragraph" w:styleId="a6">
    <w:name w:val="footer"/>
    <w:basedOn w:val="a"/>
    <w:link w:val="a7"/>
    <w:uiPriority w:val="99"/>
    <w:semiHidden/>
    <w:unhideWhenUsed/>
    <w:rsid w:val="00383182"/>
    <w:pPr>
      <w:tabs>
        <w:tab w:val="center" w:pos="4252"/>
        <w:tab w:val="right" w:pos="8504"/>
      </w:tabs>
      <w:snapToGrid w:val="0"/>
    </w:pPr>
  </w:style>
  <w:style w:type="character" w:customStyle="1" w:styleId="a7">
    <w:name w:val="フッター (文字)"/>
    <w:link w:val="a6"/>
    <w:uiPriority w:val="99"/>
    <w:semiHidden/>
    <w:rsid w:val="00383182"/>
    <w:rPr>
      <w:kern w:val="2"/>
      <w:sz w:val="21"/>
      <w:szCs w:val="22"/>
    </w:rPr>
  </w:style>
  <w:style w:type="paragraph" w:styleId="a8">
    <w:name w:val="List Paragraph"/>
    <w:basedOn w:val="a"/>
    <w:uiPriority w:val="34"/>
    <w:qFormat/>
    <w:rsid w:val="00383182"/>
    <w:pPr>
      <w:ind w:leftChars="400" w:left="960"/>
    </w:pPr>
    <w:rPr>
      <w:sz w:val="24"/>
      <w:szCs w:val="24"/>
    </w:rPr>
  </w:style>
  <w:style w:type="character" w:styleId="a9">
    <w:name w:val="annotation reference"/>
    <w:uiPriority w:val="99"/>
    <w:semiHidden/>
    <w:unhideWhenUsed/>
    <w:rsid w:val="005943B5"/>
    <w:rPr>
      <w:sz w:val="18"/>
      <w:szCs w:val="18"/>
    </w:rPr>
  </w:style>
  <w:style w:type="paragraph" w:styleId="aa">
    <w:name w:val="annotation text"/>
    <w:basedOn w:val="a"/>
    <w:link w:val="ab"/>
    <w:uiPriority w:val="99"/>
    <w:semiHidden/>
    <w:unhideWhenUsed/>
    <w:rsid w:val="005943B5"/>
    <w:pPr>
      <w:jc w:val="left"/>
    </w:pPr>
  </w:style>
  <w:style w:type="character" w:customStyle="1" w:styleId="ab">
    <w:name w:val="コメント文字列 (文字)"/>
    <w:link w:val="aa"/>
    <w:uiPriority w:val="99"/>
    <w:semiHidden/>
    <w:rsid w:val="005943B5"/>
    <w:rPr>
      <w:kern w:val="2"/>
      <w:sz w:val="21"/>
      <w:szCs w:val="22"/>
    </w:rPr>
  </w:style>
  <w:style w:type="paragraph" w:styleId="ac">
    <w:name w:val="annotation subject"/>
    <w:basedOn w:val="aa"/>
    <w:next w:val="aa"/>
    <w:link w:val="ad"/>
    <w:uiPriority w:val="99"/>
    <w:semiHidden/>
    <w:unhideWhenUsed/>
    <w:rsid w:val="005943B5"/>
    <w:rPr>
      <w:b/>
      <w:bCs/>
    </w:rPr>
  </w:style>
  <w:style w:type="character" w:customStyle="1" w:styleId="ad">
    <w:name w:val="コメント内容 (文字)"/>
    <w:link w:val="ac"/>
    <w:uiPriority w:val="99"/>
    <w:semiHidden/>
    <w:rsid w:val="005943B5"/>
    <w:rPr>
      <w:b/>
      <w:bCs/>
      <w:kern w:val="2"/>
      <w:sz w:val="21"/>
      <w:szCs w:val="22"/>
    </w:rPr>
  </w:style>
  <w:style w:type="paragraph" w:styleId="ae">
    <w:name w:val="Balloon Text"/>
    <w:basedOn w:val="a"/>
    <w:link w:val="af"/>
    <w:uiPriority w:val="99"/>
    <w:semiHidden/>
    <w:unhideWhenUsed/>
    <w:rsid w:val="005943B5"/>
    <w:rPr>
      <w:rFonts w:ascii="Arial" w:eastAsia="ＭＳ ゴシック" w:hAnsi="Arial"/>
      <w:sz w:val="18"/>
      <w:szCs w:val="18"/>
    </w:rPr>
  </w:style>
  <w:style w:type="character" w:customStyle="1" w:styleId="af">
    <w:name w:val="吹き出し (文字)"/>
    <w:link w:val="ae"/>
    <w:uiPriority w:val="99"/>
    <w:semiHidden/>
    <w:rsid w:val="005943B5"/>
    <w:rPr>
      <w:rFonts w:ascii="Arial" w:eastAsia="ＭＳ ゴシック" w:hAnsi="Arial" w:cs="Times New Roman"/>
      <w:kern w:val="2"/>
      <w:sz w:val="18"/>
      <w:szCs w:val="18"/>
    </w:rPr>
  </w:style>
  <w:style w:type="character" w:styleId="af0">
    <w:name w:val="FollowedHyperlink"/>
    <w:basedOn w:val="a0"/>
    <w:uiPriority w:val="99"/>
    <w:semiHidden/>
    <w:unhideWhenUsed/>
    <w:rsid w:val="00752A14"/>
    <w:rPr>
      <w:color w:val="800080" w:themeColor="followedHyperlink"/>
      <w:u w:val="single"/>
    </w:rPr>
  </w:style>
  <w:style w:type="paragraph" w:styleId="af1">
    <w:name w:val="Revision"/>
    <w:hidden/>
    <w:uiPriority w:val="99"/>
    <w:semiHidden/>
    <w:rsid w:val="00EA046F"/>
    <w:rPr>
      <w:kern w:val="2"/>
      <w:sz w:val="21"/>
      <w:szCs w:val="22"/>
    </w:rPr>
  </w:style>
  <w:style w:type="character" w:customStyle="1" w:styleId="UnresolvedMention">
    <w:name w:val="Unresolved Mention"/>
    <w:basedOn w:val="a0"/>
    <w:uiPriority w:val="99"/>
    <w:semiHidden/>
    <w:unhideWhenUsed/>
    <w:rsid w:val="00E4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000">
      <w:bodyDiv w:val="1"/>
      <w:marLeft w:val="0"/>
      <w:marRight w:val="0"/>
      <w:marTop w:val="0"/>
      <w:marBottom w:val="0"/>
      <w:divBdr>
        <w:top w:val="none" w:sz="0" w:space="0" w:color="auto"/>
        <w:left w:val="none" w:sz="0" w:space="0" w:color="auto"/>
        <w:bottom w:val="none" w:sz="0" w:space="0" w:color="auto"/>
        <w:right w:val="none" w:sz="0" w:space="0" w:color="auto"/>
      </w:divBdr>
    </w:div>
    <w:div w:id="106698258">
      <w:bodyDiv w:val="1"/>
      <w:marLeft w:val="0"/>
      <w:marRight w:val="0"/>
      <w:marTop w:val="0"/>
      <w:marBottom w:val="0"/>
      <w:divBdr>
        <w:top w:val="none" w:sz="0" w:space="0" w:color="auto"/>
        <w:left w:val="none" w:sz="0" w:space="0" w:color="auto"/>
        <w:bottom w:val="none" w:sz="0" w:space="0" w:color="auto"/>
        <w:right w:val="none" w:sz="0" w:space="0" w:color="auto"/>
      </w:divBdr>
    </w:div>
    <w:div w:id="145900618">
      <w:bodyDiv w:val="1"/>
      <w:marLeft w:val="0"/>
      <w:marRight w:val="0"/>
      <w:marTop w:val="0"/>
      <w:marBottom w:val="0"/>
      <w:divBdr>
        <w:top w:val="none" w:sz="0" w:space="0" w:color="auto"/>
        <w:left w:val="none" w:sz="0" w:space="0" w:color="auto"/>
        <w:bottom w:val="none" w:sz="0" w:space="0" w:color="auto"/>
        <w:right w:val="none" w:sz="0" w:space="0" w:color="auto"/>
      </w:divBdr>
      <w:divsChild>
        <w:div w:id="1510825370">
          <w:marLeft w:val="0"/>
          <w:marRight w:val="0"/>
          <w:marTop w:val="0"/>
          <w:marBottom w:val="0"/>
          <w:divBdr>
            <w:top w:val="none" w:sz="0" w:space="0" w:color="auto"/>
            <w:left w:val="none" w:sz="0" w:space="0" w:color="auto"/>
            <w:bottom w:val="none" w:sz="0" w:space="0" w:color="auto"/>
            <w:right w:val="none" w:sz="0" w:space="0" w:color="auto"/>
          </w:divBdr>
          <w:divsChild>
            <w:div w:id="682438441">
              <w:marLeft w:val="0"/>
              <w:marRight w:val="0"/>
              <w:marTop w:val="0"/>
              <w:marBottom w:val="0"/>
              <w:divBdr>
                <w:top w:val="none" w:sz="0" w:space="0" w:color="auto"/>
                <w:left w:val="none" w:sz="0" w:space="0" w:color="auto"/>
                <w:bottom w:val="none" w:sz="0" w:space="0" w:color="auto"/>
                <w:right w:val="none" w:sz="0" w:space="0" w:color="auto"/>
              </w:divBdr>
            </w:div>
            <w:div w:id="1704094604">
              <w:marLeft w:val="0"/>
              <w:marRight w:val="0"/>
              <w:marTop w:val="0"/>
              <w:marBottom w:val="0"/>
              <w:divBdr>
                <w:top w:val="none" w:sz="0" w:space="0" w:color="auto"/>
                <w:left w:val="none" w:sz="0" w:space="0" w:color="auto"/>
                <w:bottom w:val="none" w:sz="0" w:space="0" w:color="auto"/>
                <w:right w:val="none" w:sz="0" w:space="0" w:color="auto"/>
              </w:divBdr>
            </w:div>
            <w:div w:id="1831289028">
              <w:marLeft w:val="0"/>
              <w:marRight w:val="0"/>
              <w:marTop w:val="0"/>
              <w:marBottom w:val="0"/>
              <w:divBdr>
                <w:top w:val="none" w:sz="0" w:space="0" w:color="auto"/>
                <w:left w:val="none" w:sz="0" w:space="0" w:color="auto"/>
                <w:bottom w:val="none" w:sz="0" w:space="0" w:color="auto"/>
                <w:right w:val="none" w:sz="0" w:space="0" w:color="auto"/>
              </w:divBdr>
              <w:divsChild>
                <w:div w:id="20279095">
                  <w:marLeft w:val="0"/>
                  <w:marRight w:val="0"/>
                  <w:marTop w:val="0"/>
                  <w:marBottom w:val="0"/>
                  <w:divBdr>
                    <w:top w:val="none" w:sz="0" w:space="0" w:color="auto"/>
                    <w:left w:val="none" w:sz="0" w:space="0" w:color="auto"/>
                    <w:bottom w:val="none" w:sz="0" w:space="0" w:color="auto"/>
                    <w:right w:val="none" w:sz="0" w:space="0" w:color="auto"/>
                  </w:divBdr>
                </w:div>
                <w:div w:id="112598556">
                  <w:marLeft w:val="0"/>
                  <w:marRight w:val="0"/>
                  <w:marTop w:val="0"/>
                  <w:marBottom w:val="0"/>
                  <w:divBdr>
                    <w:top w:val="none" w:sz="0" w:space="0" w:color="auto"/>
                    <w:left w:val="none" w:sz="0" w:space="0" w:color="auto"/>
                    <w:bottom w:val="none" w:sz="0" w:space="0" w:color="auto"/>
                    <w:right w:val="none" w:sz="0" w:space="0" w:color="auto"/>
                  </w:divBdr>
                </w:div>
                <w:div w:id="543101094">
                  <w:marLeft w:val="0"/>
                  <w:marRight w:val="0"/>
                  <w:marTop w:val="0"/>
                  <w:marBottom w:val="0"/>
                  <w:divBdr>
                    <w:top w:val="none" w:sz="0" w:space="0" w:color="auto"/>
                    <w:left w:val="none" w:sz="0" w:space="0" w:color="auto"/>
                    <w:bottom w:val="none" w:sz="0" w:space="0" w:color="auto"/>
                    <w:right w:val="none" w:sz="0" w:space="0" w:color="auto"/>
                  </w:divBdr>
                </w:div>
                <w:div w:id="756092675">
                  <w:marLeft w:val="0"/>
                  <w:marRight w:val="0"/>
                  <w:marTop w:val="0"/>
                  <w:marBottom w:val="0"/>
                  <w:divBdr>
                    <w:top w:val="none" w:sz="0" w:space="0" w:color="auto"/>
                    <w:left w:val="none" w:sz="0" w:space="0" w:color="auto"/>
                    <w:bottom w:val="none" w:sz="0" w:space="0" w:color="auto"/>
                    <w:right w:val="none" w:sz="0" w:space="0" w:color="auto"/>
                  </w:divBdr>
                </w:div>
                <w:div w:id="810171702">
                  <w:marLeft w:val="0"/>
                  <w:marRight w:val="0"/>
                  <w:marTop w:val="0"/>
                  <w:marBottom w:val="0"/>
                  <w:divBdr>
                    <w:top w:val="none" w:sz="0" w:space="0" w:color="auto"/>
                    <w:left w:val="none" w:sz="0" w:space="0" w:color="auto"/>
                    <w:bottom w:val="none" w:sz="0" w:space="0" w:color="auto"/>
                    <w:right w:val="none" w:sz="0" w:space="0" w:color="auto"/>
                  </w:divBdr>
                </w:div>
                <w:div w:id="870149753">
                  <w:marLeft w:val="0"/>
                  <w:marRight w:val="0"/>
                  <w:marTop w:val="0"/>
                  <w:marBottom w:val="0"/>
                  <w:divBdr>
                    <w:top w:val="none" w:sz="0" w:space="0" w:color="auto"/>
                    <w:left w:val="none" w:sz="0" w:space="0" w:color="auto"/>
                    <w:bottom w:val="none" w:sz="0" w:space="0" w:color="auto"/>
                    <w:right w:val="none" w:sz="0" w:space="0" w:color="auto"/>
                  </w:divBdr>
                </w:div>
                <w:div w:id="1220359655">
                  <w:marLeft w:val="0"/>
                  <w:marRight w:val="0"/>
                  <w:marTop w:val="0"/>
                  <w:marBottom w:val="0"/>
                  <w:divBdr>
                    <w:top w:val="none" w:sz="0" w:space="0" w:color="auto"/>
                    <w:left w:val="none" w:sz="0" w:space="0" w:color="auto"/>
                    <w:bottom w:val="none" w:sz="0" w:space="0" w:color="auto"/>
                    <w:right w:val="none" w:sz="0" w:space="0" w:color="auto"/>
                  </w:divBdr>
                </w:div>
                <w:div w:id="1288780955">
                  <w:marLeft w:val="0"/>
                  <w:marRight w:val="0"/>
                  <w:marTop w:val="0"/>
                  <w:marBottom w:val="0"/>
                  <w:divBdr>
                    <w:top w:val="none" w:sz="0" w:space="0" w:color="auto"/>
                    <w:left w:val="none" w:sz="0" w:space="0" w:color="auto"/>
                    <w:bottom w:val="none" w:sz="0" w:space="0" w:color="auto"/>
                    <w:right w:val="none" w:sz="0" w:space="0" w:color="auto"/>
                  </w:divBdr>
                </w:div>
                <w:div w:id="1468623673">
                  <w:marLeft w:val="0"/>
                  <w:marRight w:val="0"/>
                  <w:marTop w:val="0"/>
                  <w:marBottom w:val="0"/>
                  <w:divBdr>
                    <w:top w:val="none" w:sz="0" w:space="0" w:color="auto"/>
                    <w:left w:val="none" w:sz="0" w:space="0" w:color="auto"/>
                    <w:bottom w:val="none" w:sz="0" w:space="0" w:color="auto"/>
                    <w:right w:val="none" w:sz="0" w:space="0" w:color="auto"/>
                  </w:divBdr>
                </w:div>
                <w:div w:id="2022316726">
                  <w:marLeft w:val="0"/>
                  <w:marRight w:val="0"/>
                  <w:marTop w:val="0"/>
                  <w:marBottom w:val="0"/>
                  <w:divBdr>
                    <w:top w:val="none" w:sz="0" w:space="0" w:color="auto"/>
                    <w:left w:val="none" w:sz="0" w:space="0" w:color="auto"/>
                    <w:bottom w:val="none" w:sz="0" w:space="0" w:color="auto"/>
                    <w:right w:val="none" w:sz="0" w:space="0" w:color="auto"/>
                  </w:divBdr>
                </w:div>
                <w:div w:id="2109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6711">
      <w:bodyDiv w:val="1"/>
      <w:marLeft w:val="0"/>
      <w:marRight w:val="0"/>
      <w:marTop w:val="0"/>
      <w:marBottom w:val="0"/>
      <w:divBdr>
        <w:top w:val="none" w:sz="0" w:space="0" w:color="auto"/>
        <w:left w:val="none" w:sz="0" w:space="0" w:color="auto"/>
        <w:bottom w:val="none" w:sz="0" w:space="0" w:color="auto"/>
        <w:right w:val="none" w:sz="0" w:space="0" w:color="auto"/>
      </w:divBdr>
    </w:div>
    <w:div w:id="167332733">
      <w:bodyDiv w:val="1"/>
      <w:marLeft w:val="0"/>
      <w:marRight w:val="0"/>
      <w:marTop w:val="0"/>
      <w:marBottom w:val="0"/>
      <w:divBdr>
        <w:top w:val="none" w:sz="0" w:space="0" w:color="auto"/>
        <w:left w:val="none" w:sz="0" w:space="0" w:color="auto"/>
        <w:bottom w:val="none" w:sz="0" w:space="0" w:color="auto"/>
        <w:right w:val="none" w:sz="0" w:space="0" w:color="auto"/>
      </w:divBdr>
    </w:div>
    <w:div w:id="214322164">
      <w:bodyDiv w:val="1"/>
      <w:marLeft w:val="0"/>
      <w:marRight w:val="0"/>
      <w:marTop w:val="0"/>
      <w:marBottom w:val="0"/>
      <w:divBdr>
        <w:top w:val="none" w:sz="0" w:space="0" w:color="auto"/>
        <w:left w:val="none" w:sz="0" w:space="0" w:color="auto"/>
        <w:bottom w:val="none" w:sz="0" w:space="0" w:color="auto"/>
        <w:right w:val="none" w:sz="0" w:space="0" w:color="auto"/>
      </w:divBdr>
    </w:div>
    <w:div w:id="429815637">
      <w:bodyDiv w:val="1"/>
      <w:marLeft w:val="0"/>
      <w:marRight w:val="0"/>
      <w:marTop w:val="0"/>
      <w:marBottom w:val="0"/>
      <w:divBdr>
        <w:top w:val="none" w:sz="0" w:space="0" w:color="auto"/>
        <w:left w:val="none" w:sz="0" w:space="0" w:color="auto"/>
        <w:bottom w:val="none" w:sz="0" w:space="0" w:color="auto"/>
        <w:right w:val="none" w:sz="0" w:space="0" w:color="auto"/>
      </w:divBdr>
    </w:div>
    <w:div w:id="506869245">
      <w:bodyDiv w:val="1"/>
      <w:marLeft w:val="0"/>
      <w:marRight w:val="0"/>
      <w:marTop w:val="0"/>
      <w:marBottom w:val="0"/>
      <w:divBdr>
        <w:top w:val="none" w:sz="0" w:space="0" w:color="auto"/>
        <w:left w:val="none" w:sz="0" w:space="0" w:color="auto"/>
        <w:bottom w:val="none" w:sz="0" w:space="0" w:color="auto"/>
        <w:right w:val="none" w:sz="0" w:space="0" w:color="auto"/>
      </w:divBdr>
      <w:divsChild>
        <w:div w:id="1967808970">
          <w:marLeft w:val="0"/>
          <w:marRight w:val="0"/>
          <w:marTop w:val="0"/>
          <w:marBottom w:val="0"/>
          <w:divBdr>
            <w:top w:val="none" w:sz="0" w:space="0" w:color="auto"/>
            <w:left w:val="none" w:sz="0" w:space="0" w:color="auto"/>
            <w:bottom w:val="none" w:sz="0" w:space="0" w:color="auto"/>
            <w:right w:val="none" w:sz="0" w:space="0" w:color="auto"/>
          </w:divBdr>
        </w:div>
      </w:divsChild>
    </w:div>
    <w:div w:id="641734873">
      <w:bodyDiv w:val="1"/>
      <w:marLeft w:val="0"/>
      <w:marRight w:val="0"/>
      <w:marTop w:val="0"/>
      <w:marBottom w:val="0"/>
      <w:divBdr>
        <w:top w:val="none" w:sz="0" w:space="0" w:color="auto"/>
        <w:left w:val="none" w:sz="0" w:space="0" w:color="auto"/>
        <w:bottom w:val="none" w:sz="0" w:space="0" w:color="auto"/>
        <w:right w:val="none" w:sz="0" w:space="0" w:color="auto"/>
      </w:divBdr>
    </w:div>
    <w:div w:id="80813429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71">
          <w:marLeft w:val="0"/>
          <w:marRight w:val="0"/>
          <w:marTop w:val="0"/>
          <w:marBottom w:val="0"/>
          <w:divBdr>
            <w:top w:val="none" w:sz="0" w:space="0" w:color="auto"/>
            <w:left w:val="none" w:sz="0" w:space="0" w:color="auto"/>
            <w:bottom w:val="none" w:sz="0" w:space="0" w:color="auto"/>
            <w:right w:val="none" w:sz="0" w:space="0" w:color="auto"/>
          </w:divBdr>
        </w:div>
      </w:divsChild>
    </w:div>
    <w:div w:id="835614538">
      <w:bodyDiv w:val="1"/>
      <w:marLeft w:val="0"/>
      <w:marRight w:val="0"/>
      <w:marTop w:val="0"/>
      <w:marBottom w:val="0"/>
      <w:divBdr>
        <w:top w:val="none" w:sz="0" w:space="0" w:color="auto"/>
        <w:left w:val="none" w:sz="0" w:space="0" w:color="auto"/>
        <w:bottom w:val="none" w:sz="0" w:space="0" w:color="auto"/>
        <w:right w:val="none" w:sz="0" w:space="0" w:color="auto"/>
      </w:divBdr>
    </w:div>
    <w:div w:id="930357285">
      <w:bodyDiv w:val="1"/>
      <w:marLeft w:val="0"/>
      <w:marRight w:val="0"/>
      <w:marTop w:val="0"/>
      <w:marBottom w:val="0"/>
      <w:divBdr>
        <w:top w:val="none" w:sz="0" w:space="0" w:color="auto"/>
        <w:left w:val="none" w:sz="0" w:space="0" w:color="auto"/>
        <w:bottom w:val="none" w:sz="0" w:space="0" w:color="auto"/>
        <w:right w:val="none" w:sz="0" w:space="0" w:color="auto"/>
      </w:divBdr>
    </w:div>
    <w:div w:id="942616435">
      <w:bodyDiv w:val="1"/>
      <w:marLeft w:val="0"/>
      <w:marRight w:val="0"/>
      <w:marTop w:val="0"/>
      <w:marBottom w:val="0"/>
      <w:divBdr>
        <w:top w:val="none" w:sz="0" w:space="0" w:color="auto"/>
        <w:left w:val="none" w:sz="0" w:space="0" w:color="auto"/>
        <w:bottom w:val="none" w:sz="0" w:space="0" w:color="auto"/>
        <w:right w:val="none" w:sz="0" w:space="0" w:color="auto"/>
      </w:divBdr>
    </w:div>
    <w:div w:id="945425770">
      <w:bodyDiv w:val="1"/>
      <w:marLeft w:val="0"/>
      <w:marRight w:val="0"/>
      <w:marTop w:val="0"/>
      <w:marBottom w:val="0"/>
      <w:divBdr>
        <w:top w:val="none" w:sz="0" w:space="0" w:color="auto"/>
        <w:left w:val="none" w:sz="0" w:space="0" w:color="auto"/>
        <w:bottom w:val="none" w:sz="0" w:space="0" w:color="auto"/>
        <w:right w:val="none" w:sz="0" w:space="0" w:color="auto"/>
      </w:divBdr>
    </w:div>
    <w:div w:id="1011027490">
      <w:bodyDiv w:val="1"/>
      <w:marLeft w:val="0"/>
      <w:marRight w:val="0"/>
      <w:marTop w:val="0"/>
      <w:marBottom w:val="0"/>
      <w:divBdr>
        <w:top w:val="none" w:sz="0" w:space="0" w:color="auto"/>
        <w:left w:val="none" w:sz="0" w:space="0" w:color="auto"/>
        <w:bottom w:val="none" w:sz="0" w:space="0" w:color="auto"/>
        <w:right w:val="none" w:sz="0" w:space="0" w:color="auto"/>
      </w:divBdr>
    </w:div>
    <w:div w:id="1037658890">
      <w:bodyDiv w:val="1"/>
      <w:marLeft w:val="0"/>
      <w:marRight w:val="0"/>
      <w:marTop w:val="0"/>
      <w:marBottom w:val="0"/>
      <w:divBdr>
        <w:top w:val="none" w:sz="0" w:space="0" w:color="auto"/>
        <w:left w:val="none" w:sz="0" w:space="0" w:color="auto"/>
        <w:bottom w:val="none" w:sz="0" w:space="0" w:color="auto"/>
        <w:right w:val="none" w:sz="0" w:space="0" w:color="auto"/>
      </w:divBdr>
      <w:divsChild>
        <w:div w:id="636029561">
          <w:marLeft w:val="0"/>
          <w:marRight w:val="0"/>
          <w:marTop w:val="0"/>
          <w:marBottom w:val="0"/>
          <w:divBdr>
            <w:top w:val="none" w:sz="0" w:space="0" w:color="auto"/>
            <w:left w:val="none" w:sz="0" w:space="0" w:color="auto"/>
            <w:bottom w:val="none" w:sz="0" w:space="0" w:color="auto"/>
            <w:right w:val="none" w:sz="0" w:space="0" w:color="auto"/>
          </w:divBdr>
          <w:divsChild>
            <w:div w:id="836730316">
              <w:marLeft w:val="0"/>
              <w:marRight w:val="0"/>
              <w:marTop w:val="0"/>
              <w:marBottom w:val="0"/>
              <w:divBdr>
                <w:top w:val="none" w:sz="0" w:space="0" w:color="auto"/>
                <w:left w:val="none" w:sz="0" w:space="0" w:color="auto"/>
                <w:bottom w:val="none" w:sz="0" w:space="0" w:color="auto"/>
                <w:right w:val="none" w:sz="0" w:space="0" w:color="auto"/>
              </w:divBdr>
              <w:divsChild>
                <w:div w:id="1317371103">
                  <w:marLeft w:val="0"/>
                  <w:marRight w:val="0"/>
                  <w:marTop w:val="0"/>
                  <w:marBottom w:val="0"/>
                  <w:divBdr>
                    <w:top w:val="none" w:sz="0" w:space="0" w:color="auto"/>
                    <w:left w:val="none" w:sz="0" w:space="0" w:color="auto"/>
                    <w:bottom w:val="none" w:sz="0" w:space="0" w:color="auto"/>
                    <w:right w:val="none" w:sz="0" w:space="0" w:color="auto"/>
                  </w:divBdr>
                  <w:divsChild>
                    <w:div w:id="946934534">
                      <w:marLeft w:val="0"/>
                      <w:marRight w:val="0"/>
                      <w:marTop w:val="0"/>
                      <w:marBottom w:val="0"/>
                      <w:divBdr>
                        <w:top w:val="none" w:sz="0" w:space="0" w:color="auto"/>
                        <w:left w:val="none" w:sz="0" w:space="0" w:color="auto"/>
                        <w:bottom w:val="none" w:sz="0" w:space="0" w:color="auto"/>
                        <w:right w:val="none" w:sz="0" w:space="0" w:color="auto"/>
                      </w:divBdr>
                    </w:div>
                    <w:div w:id="1223248813">
                      <w:marLeft w:val="0"/>
                      <w:marRight w:val="0"/>
                      <w:marTop w:val="0"/>
                      <w:marBottom w:val="0"/>
                      <w:divBdr>
                        <w:top w:val="none" w:sz="0" w:space="0" w:color="auto"/>
                        <w:left w:val="none" w:sz="0" w:space="0" w:color="auto"/>
                        <w:bottom w:val="none" w:sz="0" w:space="0" w:color="auto"/>
                        <w:right w:val="none" w:sz="0" w:space="0" w:color="auto"/>
                      </w:divBdr>
                    </w:div>
                    <w:div w:id="1456021204">
                      <w:marLeft w:val="0"/>
                      <w:marRight w:val="0"/>
                      <w:marTop w:val="0"/>
                      <w:marBottom w:val="0"/>
                      <w:divBdr>
                        <w:top w:val="none" w:sz="0" w:space="0" w:color="auto"/>
                        <w:left w:val="none" w:sz="0" w:space="0" w:color="auto"/>
                        <w:bottom w:val="none" w:sz="0" w:space="0" w:color="auto"/>
                        <w:right w:val="none" w:sz="0" w:space="0" w:color="auto"/>
                      </w:divBdr>
                    </w:div>
                    <w:div w:id="1539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461331">
      <w:bodyDiv w:val="1"/>
      <w:marLeft w:val="0"/>
      <w:marRight w:val="0"/>
      <w:marTop w:val="0"/>
      <w:marBottom w:val="0"/>
      <w:divBdr>
        <w:top w:val="none" w:sz="0" w:space="0" w:color="auto"/>
        <w:left w:val="none" w:sz="0" w:space="0" w:color="auto"/>
        <w:bottom w:val="none" w:sz="0" w:space="0" w:color="auto"/>
        <w:right w:val="none" w:sz="0" w:space="0" w:color="auto"/>
      </w:divBdr>
    </w:div>
    <w:div w:id="1153983055">
      <w:bodyDiv w:val="1"/>
      <w:marLeft w:val="0"/>
      <w:marRight w:val="0"/>
      <w:marTop w:val="0"/>
      <w:marBottom w:val="0"/>
      <w:divBdr>
        <w:top w:val="none" w:sz="0" w:space="0" w:color="auto"/>
        <w:left w:val="none" w:sz="0" w:space="0" w:color="auto"/>
        <w:bottom w:val="none" w:sz="0" w:space="0" w:color="auto"/>
        <w:right w:val="none" w:sz="0" w:space="0" w:color="auto"/>
      </w:divBdr>
    </w:div>
    <w:div w:id="1244026616">
      <w:bodyDiv w:val="1"/>
      <w:marLeft w:val="0"/>
      <w:marRight w:val="0"/>
      <w:marTop w:val="0"/>
      <w:marBottom w:val="0"/>
      <w:divBdr>
        <w:top w:val="none" w:sz="0" w:space="0" w:color="auto"/>
        <w:left w:val="none" w:sz="0" w:space="0" w:color="auto"/>
        <w:bottom w:val="none" w:sz="0" w:space="0" w:color="auto"/>
        <w:right w:val="none" w:sz="0" w:space="0" w:color="auto"/>
      </w:divBdr>
    </w:div>
    <w:div w:id="1365522401">
      <w:bodyDiv w:val="1"/>
      <w:marLeft w:val="0"/>
      <w:marRight w:val="0"/>
      <w:marTop w:val="0"/>
      <w:marBottom w:val="0"/>
      <w:divBdr>
        <w:top w:val="none" w:sz="0" w:space="0" w:color="auto"/>
        <w:left w:val="none" w:sz="0" w:space="0" w:color="auto"/>
        <w:bottom w:val="none" w:sz="0" w:space="0" w:color="auto"/>
        <w:right w:val="none" w:sz="0" w:space="0" w:color="auto"/>
      </w:divBdr>
    </w:div>
    <w:div w:id="1407414906">
      <w:bodyDiv w:val="1"/>
      <w:marLeft w:val="0"/>
      <w:marRight w:val="0"/>
      <w:marTop w:val="0"/>
      <w:marBottom w:val="0"/>
      <w:divBdr>
        <w:top w:val="none" w:sz="0" w:space="0" w:color="auto"/>
        <w:left w:val="none" w:sz="0" w:space="0" w:color="auto"/>
        <w:bottom w:val="none" w:sz="0" w:space="0" w:color="auto"/>
        <w:right w:val="none" w:sz="0" w:space="0" w:color="auto"/>
      </w:divBdr>
    </w:div>
    <w:div w:id="146107335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00">
          <w:marLeft w:val="0"/>
          <w:marRight w:val="0"/>
          <w:marTop w:val="0"/>
          <w:marBottom w:val="0"/>
          <w:divBdr>
            <w:top w:val="none" w:sz="0" w:space="0" w:color="auto"/>
            <w:left w:val="none" w:sz="0" w:space="0" w:color="auto"/>
            <w:bottom w:val="none" w:sz="0" w:space="0" w:color="auto"/>
            <w:right w:val="none" w:sz="0" w:space="0" w:color="auto"/>
          </w:divBdr>
        </w:div>
      </w:divsChild>
    </w:div>
    <w:div w:id="1504974150">
      <w:bodyDiv w:val="1"/>
      <w:marLeft w:val="0"/>
      <w:marRight w:val="0"/>
      <w:marTop w:val="0"/>
      <w:marBottom w:val="0"/>
      <w:divBdr>
        <w:top w:val="none" w:sz="0" w:space="0" w:color="auto"/>
        <w:left w:val="none" w:sz="0" w:space="0" w:color="auto"/>
        <w:bottom w:val="none" w:sz="0" w:space="0" w:color="auto"/>
        <w:right w:val="none" w:sz="0" w:space="0" w:color="auto"/>
      </w:divBdr>
    </w:div>
    <w:div w:id="1517496511">
      <w:bodyDiv w:val="1"/>
      <w:marLeft w:val="0"/>
      <w:marRight w:val="0"/>
      <w:marTop w:val="0"/>
      <w:marBottom w:val="0"/>
      <w:divBdr>
        <w:top w:val="none" w:sz="0" w:space="0" w:color="auto"/>
        <w:left w:val="none" w:sz="0" w:space="0" w:color="auto"/>
        <w:bottom w:val="none" w:sz="0" w:space="0" w:color="auto"/>
        <w:right w:val="none" w:sz="0" w:space="0" w:color="auto"/>
      </w:divBdr>
    </w:div>
    <w:div w:id="1594630502">
      <w:bodyDiv w:val="1"/>
      <w:marLeft w:val="0"/>
      <w:marRight w:val="0"/>
      <w:marTop w:val="0"/>
      <w:marBottom w:val="0"/>
      <w:divBdr>
        <w:top w:val="none" w:sz="0" w:space="0" w:color="auto"/>
        <w:left w:val="none" w:sz="0" w:space="0" w:color="auto"/>
        <w:bottom w:val="none" w:sz="0" w:space="0" w:color="auto"/>
        <w:right w:val="none" w:sz="0" w:space="0" w:color="auto"/>
      </w:divBdr>
    </w:div>
    <w:div w:id="1668752879">
      <w:bodyDiv w:val="1"/>
      <w:marLeft w:val="0"/>
      <w:marRight w:val="0"/>
      <w:marTop w:val="0"/>
      <w:marBottom w:val="0"/>
      <w:divBdr>
        <w:top w:val="none" w:sz="0" w:space="0" w:color="auto"/>
        <w:left w:val="none" w:sz="0" w:space="0" w:color="auto"/>
        <w:bottom w:val="none" w:sz="0" w:space="0" w:color="auto"/>
        <w:right w:val="none" w:sz="0" w:space="0" w:color="auto"/>
      </w:divBdr>
      <w:divsChild>
        <w:div w:id="1271863904">
          <w:marLeft w:val="0"/>
          <w:marRight w:val="0"/>
          <w:marTop w:val="0"/>
          <w:marBottom w:val="0"/>
          <w:divBdr>
            <w:top w:val="none" w:sz="0" w:space="0" w:color="auto"/>
            <w:left w:val="none" w:sz="0" w:space="0" w:color="auto"/>
            <w:bottom w:val="none" w:sz="0" w:space="0" w:color="auto"/>
            <w:right w:val="none" w:sz="0" w:space="0" w:color="auto"/>
          </w:divBdr>
        </w:div>
      </w:divsChild>
    </w:div>
    <w:div w:id="1697534552">
      <w:bodyDiv w:val="1"/>
      <w:marLeft w:val="0"/>
      <w:marRight w:val="0"/>
      <w:marTop w:val="0"/>
      <w:marBottom w:val="0"/>
      <w:divBdr>
        <w:top w:val="none" w:sz="0" w:space="0" w:color="auto"/>
        <w:left w:val="none" w:sz="0" w:space="0" w:color="auto"/>
        <w:bottom w:val="none" w:sz="0" w:space="0" w:color="auto"/>
        <w:right w:val="none" w:sz="0" w:space="0" w:color="auto"/>
      </w:divBdr>
    </w:div>
    <w:div w:id="1793938591">
      <w:bodyDiv w:val="1"/>
      <w:marLeft w:val="0"/>
      <w:marRight w:val="0"/>
      <w:marTop w:val="0"/>
      <w:marBottom w:val="0"/>
      <w:divBdr>
        <w:top w:val="none" w:sz="0" w:space="0" w:color="auto"/>
        <w:left w:val="none" w:sz="0" w:space="0" w:color="auto"/>
        <w:bottom w:val="none" w:sz="0" w:space="0" w:color="auto"/>
        <w:right w:val="none" w:sz="0" w:space="0" w:color="auto"/>
      </w:divBdr>
      <w:divsChild>
        <w:div w:id="138425187">
          <w:marLeft w:val="0"/>
          <w:marRight w:val="0"/>
          <w:marTop w:val="0"/>
          <w:marBottom w:val="0"/>
          <w:divBdr>
            <w:top w:val="none" w:sz="0" w:space="0" w:color="auto"/>
            <w:left w:val="none" w:sz="0" w:space="0" w:color="auto"/>
            <w:bottom w:val="none" w:sz="0" w:space="0" w:color="auto"/>
            <w:right w:val="none" w:sz="0" w:space="0" w:color="auto"/>
          </w:divBdr>
        </w:div>
        <w:div w:id="1731464071">
          <w:marLeft w:val="0"/>
          <w:marRight w:val="0"/>
          <w:marTop w:val="0"/>
          <w:marBottom w:val="0"/>
          <w:divBdr>
            <w:top w:val="none" w:sz="0" w:space="0" w:color="auto"/>
            <w:left w:val="none" w:sz="0" w:space="0" w:color="auto"/>
            <w:bottom w:val="none" w:sz="0" w:space="0" w:color="auto"/>
            <w:right w:val="none" w:sz="0" w:space="0" w:color="auto"/>
          </w:divBdr>
        </w:div>
        <w:div w:id="1289817021">
          <w:marLeft w:val="0"/>
          <w:marRight w:val="0"/>
          <w:marTop w:val="0"/>
          <w:marBottom w:val="0"/>
          <w:divBdr>
            <w:top w:val="none" w:sz="0" w:space="0" w:color="auto"/>
            <w:left w:val="none" w:sz="0" w:space="0" w:color="auto"/>
            <w:bottom w:val="none" w:sz="0" w:space="0" w:color="auto"/>
            <w:right w:val="none" w:sz="0" w:space="0" w:color="auto"/>
          </w:divBdr>
        </w:div>
      </w:divsChild>
    </w:div>
    <w:div w:id="1817796629">
      <w:bodyDiv w:val="1"/>
      <w:marLeft w:val="0"/>
      <w:marRight w:val="0"/>
      <w:marTop w:val="0"/>
      <w:marBottom w:val="0"/>
      <w:divBdr>
        <w:top w:val="none" w:sz="0" w:space="0" w:color="auto"/>
        <w:left w:val="none" w:sz="0" w:space="0" w:color="auto"/>
        <w:bottom w:val="none" w:sz="0" w:space="0" w:color="auto"/>
        <w:right w:val="none" w:sz="0" w:space="0" w:color="auto"/>
      </w:divBdr>
    </w:div>
    <w:div w:id="1892955443">
      <w:bodyDiv w:val="1"/>
      <w:marLeft w:val="0"/>
      <w:marRight w:val="0"/>
      <w:marTop w:val="0"/>
      <w:marBottom w:val="0"/>
      <w:divBdr>
        <w:top w:val="none" w:sz="0" w:space="0" w:color="auto"/>
        <w:left w:val="none" w:sz="0" w:space="0" w:color="auto"/>
        <w:bottom w:val="none" w:sz="0" w:space="0" w:color="auto"/>
        <w:right w:val="none" w:sz="0" w:space="0" w:color="auto"/>
      </w:divBdr>
      <w:divsChild>
        <w:div w:id="98890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7614">
              <w:marLeft w:val="0"/>
              <w:marRight w:val="0"/>
              <w:marTop w:val="0"/>
              <w:marBottom w:val="0"/>
              <w:divBdr>
                <w:top w:val="none" w:sz="0" w:space="0" w:color="auto"/>
                <w:left w:val="none" w:sz="0" w:space="0" w:color="auto"/>
                <w:bottom w:val="none" w:sz="0" w:space="0" w:color="auto"/>
                <w:right w:val="none" w:sz="0" w:space="0" w:color="auto"/>
              </w:divBdr>
              <w:divsChild>
                <w:div w:id="2117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8354">
      <w:bodyDiv w:val="1"/>
      <w:marLeft w:val="0"/>
      <w:marRight w:val="0"/>
      <w:marTop w:val="0"/>
      <w:marBottom w:val="0"/>
      <w:divBdr>
        <w:top w:val="none" w:sz="0" w:space="0" w:color="auto"/>
        <w:left w:val="none" w:sz="0" w:space="0" w:color="auto"/>
        <w:bottom w:val="none" w:sz="0" w:space="0" w:color="auto"/>
        <w:right w:val="none" w:sz="0" w:space="0" w:color="auto"/>
      </w:divBdr>
      <w:divsChild>
        <w:div w:id="549612788">
          <w:marLeft w:val="0"/>
          <w:marRight w:val="0"/>
          <w:marTop w:val="0"/>
          <w:marBottom w:val="0"/>
          <w:divBdr>
            <w:top w:val="none" w:sz="0" w:space="0" w:color="auto"/>
            <w:left w:val="none" w:sz="0" w:space="0" w:color="auto"/>
            <w:bottom w:val="none" w:sz="0" w:space="0" w:color="auto"/>
            <w:right w:val="none" w:sz="0" w:space="0" w:color="auto"/>
          </w:divBdr>
        </w:div>
      </w:divsChild>
    </w:div>
    <w:div w:id="1992637487">
      <w:bodyDiv w:val="1"/>
      <w:marLeft w:val="0"/>
      <w:marRight w:val="0"/>
      <w:marTop w:val="0"/>
      <w:marBottom w:val="0"/>
      <w:divBdr>
        <w:top w:val="none" w:sz="0" w:space="0" w:color="auto"/>
        <w:left w:val="none" w:sz="0" w:space="0" w:color="auto"/>
        <w:bottom w:val="none" w:sz="0" w:space="0" w:color="auto"/>
        <w:right w:val="none" w:sz="0" w:space="0" w:color="auto"/>
      </w:divBdr>
      <w:divsChild>
        <w:div w:id="679894913">
          <w:marLeft w:val="0"/>
          <w:marRight w:val="0"/>
          <w:marTop w:val="0"/>
          <w:marBottom w:val="0"/>
          <w:divBdr>
            <w:top w:val="none" w:sz="0" w:space="0" w:color="auto"/>
            <w:left w:val="none" w:sz="0" w:space="0" w:color="auto"/>
            <w:bottom w:val="none" w:sz="0" w:space="0" w:color="auto"/>
            <w:right w:val="none" w:sz="0" w:space="0" w:color="auto"/>
          </w:divBdr>
          <w:divsChild>
            <w:div w:id="1205368654">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sChild>
                    <w:div w:id="302734610">
                      <w:marLeft w:val="0"/>
                      <w:marRight w:val="0"/>
                      <w:marTop w:val="0"/>
                      <w:marBottom w:val="0"/>
                      <w:divBdr>
                        <w:top w:val="none" w:sz="0" w:space="0" w:color="auto"/>
                        <w:left w:val="none" w:sz="0" w:space="0" w:color="auto"/>
                        <w:bottom w:val="none" w:sz="0" w:space="0" w:color="auto"/>
                        <w:right w:val="none" w:sz="0" w:space="0" w:color="auto"/>
                      </w:divBdr>
                      <w:divsChild>
                        <w:div w:id="1965964333">
                          <w:marLeft w:val="0"/>
                          <w:marRight w:val="0"/>
                          <w:marTop w:val="0"/>
                          <w:marBottom w:val="0"/>
                          <w:divBdr>
                            <w:top w:val="none" w:sz="0" w:space="0" w:color="auto"/>
                            <w:left w:val="none" w:sz="0" w:space="0" w:color="auto"/>
                            <w:bottom w:val="none" w:sz="0" w:space="0" w:color="auto"/>
                            <w:right w:val="none" w:sz="0" w:space="0" w:color="auto"/>
                          </w:divBdr>
                          <w:divsChild>
                            <w:div w:id="1222322992">
                              <w:marLeft w:val="0"/>
                              <w:marRight w:val="0"/>
                              <w:marTop w:val="0"/>
                              <w:marBottom w:val="0"/>
                              <w:divBdr>
                                <w:top w:val="none" w:sz="0" w:space="0" w:color="auto"/>
                                <w:left w:val="none" w:sz="0" w:space="0" w:color="auto"/>
                                <w:bottom w:val="none" w:sz="0" w:space="0" w:color="auto"/>
                                <w:right w:val="none" w:sz="0" w:space="0" w:color="auto"/>
                              </w:divBdr>
                              <w:divsChild>
                                <w:div w:id="1826118434">
                                  <w:marLeft w:val="0"/>
                                  <w:marRight w:val="0"/>
                                  <w:marTop w:val="0"/>
                                  <w:marBottom w:val="0"/>
                                  <w:divBdr>
                                    <w:top w:val="none" w:sz="0" w:space="0" w:color="auto"/>
                                    <w:left w:val="none" w:sz="0" w:space="0" w:color="auto"/>
                                    <w:bottom w:val="none" w:sz="0" w:space="0" w:color="auto"/>
                                    <w:right w:val="none" w:sz="0" w:space="0" w:color="auto"/>
                                  </w:divBdr>
                                  <w:divsChild>
                                    <w:div w:id="1406873536">
                                      <w:marLeft w:val="0"/>
                                      <w:marRight w:val="0"/>
                                      <w:marTop w:val="0"/>
                                      <w:marBottom w:val="0"/>
                                      <w:divBdr>
                                        <w:top w:val="none" w:sz="0" w:space="0" w:color="auto"/>
                                        <w:left w:val="none" w:sz="0" w:space="0" w:color="auto"/>
                                        <w:bottom w:val="none" w:sz="0" w:space="0" w:color="auto"/>
                                        <w:right w:val="none" w:sz="0" w:space="0" w:color="auto"/>
                                      </w:divBdr>
                                      <w:divsChild>
                                        <w:div w:id="202715121">
                                          <w:marLeft w:val="0"/>
                                          <w:marRight w:val="0"/>
                                          <w:marTop w:val="0"/>
                                          <w:marBottom w:val="0"/>
                                          <w:divBdr>
                                            <w:top w:val="none" w:sz="0" w:space="0" w:color="auto"/>
                                            <w:left w:val="none" w:sz="0" w:space="0" w:color="auto"/>
                                            <w:bottom w:val="none" w:sz="0" w:space="0" w:color="auto"/>
                                            <w:right w:val="none" w:sz="0" w:space="0" w:color="auto"/>
                                          </w:divBdr>
                                        </w:div>
                                        <w:div w:id="460853356">
                                          <w:marLeft w:val="0"/>
                                          <w:marRight w:val="0"/>
                                          <w:marTop w:val="0"/>
                                          <w:marBottom w:val="0"/>
                                          <w:divBdr>
                                            <w:top w:val="none" w:sz="0" w:space="0" w:color="auto"/>
                                            <w:left w:val="none" w:sz="0" w:space="0" w:color="auto"/>
                                            <w:bottom w:val="none" w:sz="0" w:space="0" w:color="auto"/>
                                            <w:right w:val="none" w:sz="0" w:space="0" w:color="auto"/>
                                          </w:divBdr>
                                        </w:div>
                                        <w:div w:id="769664430">
                                          <w:marLeft w:val="0"/>
                                          <w:marRight w:val="0"/>
                                          <w:marTop w:val="0"/>
                                          <w:marBottom w:val="0"/>
                                          <w:divBdr>
                                            <w:top w:val="none" w:sz="0" w:space="0" w:color="auto"/>
                                            <w:left w:val="none" w:sz="0" w:space="0" w:color="auto"/>
                                            <w:bottom w:val="none" w:sz="0" w:space="0" w:color="auto"/>
                                            <w:right w:val="none" w:sz="0" w:space="0" w:color="auto"/>
                                          </w:divBdr>
                                        </w:div>
                                        <w:div w:id="2130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oue@design.kyushu-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njyo.kyushu-u.ac.jp/activ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oue@design.kyushu-u.ac.jp" TargetMode="External"/><Relationship Id="rId5" Type="http://schemas.openxmlformats.org/officeDocument/2006/relationships/webSettings" Target="webSettings.xml"/><Relationship Id="rId10" Type="http://schemas.openxmlformats.org/officeDocument/2006/relationships/hyperlink" Target="http://www.design.kyushu-u.ac.jp/" TargetMode="External"/><Relationship Id="rId4" Type="http://schemas.openxmlformats.org/officeDocument/2006/relationships/settings" Target="settings.xml"/><Relationship Id="rId9" Type="http://schemas.openxmlformats.org/officeDocument/2006/relationships/hyperlink" Target="http://www.kyushu-u.ac.jp/j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E225-AD0D-4DFE-BB4A-8F688D34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1067</Words>
  <Characters>6086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iwamiya</dc:creator>
  <cp:lastModifiedBy>村上 久実子</cp:lastModifiedBy>
  <cp:revision>3</cp:revision>
  <cp:lastPrinted>2019-04-01T02:18:00Z</cp:lastPrinted>
  <dcterms:created xsi:type="dcterms:W3CDTF">2019-04-04T00:03:00Z</dcterms:created>
  <dcterms:modified xsi:type="dcterms:W3CDTF">2019-04-09T06:41:00Z</dcterms:modified>
</cp:coreProperties>
</file>